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A47329" w14:textId="77777777" w:rsidR="00C520CD" w:rsidRPr="00AE541D" w:rsidRDefault="00C520CD" w:rsidP="00C520CD">
      <w:pPr>
        <w:spacing w:after="0" w:line="240" w:lineRule="auto"/>
        <w:jc w:val="right"/>
        <w:rPr>
          <w:rFonts w:ascii="Corbel" w:hAnsi="Corbel"/>
          <w:i/>
        </w:rPr>
      </w:pPr>
      <w:r w:rsidRPr="00AE541D">
        <w:rPr>
          <w:rFonts w:ascii="Corbel" w:hAnsi="Corbel"/>
          <w:i/>
        </w:rPr>
        <w:tab/>
      </w:r>
      <w:r w:rsidRPr="00AE541D">
        <w:rPr>
          <w:rFonts w:ascii="Corbel" w:hAnsi="Corbel"/>
          <w:i/>
        </w:rPr>
        <w:tab/>
      </w:r>
      <w:r w:rsidRPr="00AE541D">
        <w:rPr>
          <w:rFonts w:ascii="Corbel" w:hAnsi="Corbel"/>
          <w:i/>
        </w:rPr>
        <w:tab/>
      </w:r>
      <w:r w:rsidRPr="00AE541D">
        <w:rPr>
          <w:rFonts w:ascii="Corbel" w:hAnsi="Corbel"/>
          <w:i/>
        </w:rPr>
        <w:tab/>
        <w:t>Załącznik nr 1.5 do Zarządzenia Rektora UR  nr61/2025</w:t>
      </w:r>
    </w:p>
    <w:p w14:paraId="18A85A7F" w14:textId="77777777" w:rsidR="00C520CD" w:rsidRPr="00E960BB" w:rsidRDefault="00C520CD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76CB7A0A" w14:textId="77777777" w:rsidR="0085747A" w:rsidRPr="003233A1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3233A1">
        <w:rPr>
          <w:rFonts w:ascii="Corbel" w:hAnsi="Corbel"/>
          <w:b/>
          <w:smallCaps/>
          <w:sz w:val="24"/>
          <w:szCs w:val="24"/>
        </w:rPr>
        <w:t>SYLABUS</w:t>
      </w:r>
    </w:p>
    <w:p w14:paraId="7715D6DA" w14:textId="377AB7ED" w:rsidR="0085747A" w:rsidRPr="003233A1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3233A1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3233A1">
        <w:rPr>
          <w:rFonts w:ascii="Corbel" w:hAnsi="Corbel"/>
          <w:b/>
          <w:smallCaps/>
          <w:sz w:val="24"/>
          <w:szCs w:val="24"/>
        </w:rPr>
        <w:t xml:space="preserve"> </w:t>
      </w:r>
      <w:r w:rsidR="00EE6FFE">
        <w:rPr>
          <w:rFonts w:ascii="Corbel" w:hAnsi="Corbel"/>
          <w:b/>
          <w:smallCaps/>
          <w:sz w:val="24"/>
          <w:szCs w:val="24"/>
        </w:rPr>
        <w:t>202</w:t>
      </w:r>
      <w:r w:rsidR="006F77C6">
        <w:rPr>
          <w:rFonts w:ascii="Corbel" w:hAnsi="Corbel"/>
          <w:b/>
          <w:smallCaps/>
          <w:sz w:val="24"/>
          <w:szCs w:val="24"/>
        </w:rPr>
        <w:t>5</w:t>
      </w:r>
      <w:r w:rsidR="00EE6FFE">
        <w:rPr>
          <w:rFonts w:ascii="Corbel" w:hAnsi="Corbel"/>
          <w:b/>
          <w:smallCaps/>
          <w:sz w:val="24"/>
          <w:szCs w:val="24"/>
        </w:rPr>
        <w:t>-202</w:t>
      </w:r>
      <w:r w:rsidR="006F77C6">
        <w:rPr>
          <w:rFonts w:ascii="Corbel" w:hAnsi="Corbel"/>
          <w:b/>
          <w:smallCaps/>
          <w:sz w:val="24"/>
          <w:szCs w:val="24"/>
        </w:rPr>
        <w:t>8</w:t>
      </w:r>
    </w:p>
    <w:p w14:paraId="6A743604" w14:textId="58CC1A77" w:rsidR="00445970" w:rsidRPr="003233A1" w:rsidRDefault="00445970" w:rsidP="00182C9E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3233A1">
        <w:rPr>
          <w:rFonts w:ascii="Corbel" w:hAnsi="Corbel"/>
          <w:sz w:val="24"/>
          <w:szCs w:val="24"/>
        </w:rPr>
        <w:t xml:space="preserve">Rok akademicki   </w:t>
      </w:r>
      <w:r w:rsidR="00182C9E" w:rsidRPr="003233A1">
        <w:rPr>
          <w:rFonts w:ascii="Corbel" w:hAnsi="Corbel"/>
          <w:sz w:val="24"/>
          <w:szCs w:val="24"/>
        </w:rPr>
        <w:t>202</w:t>
      </w:r>
      <w:r w:rsidR="006F77C6">
        <w:rPr>
          <w:rFonts w:ascii="Corbel" w:hAnsi="Corbel"/>
          <w:sz w:val="24"/>
          <w:szCs w:val="24"/>
        </w:rPr>
        <w:t>5</w:t>
      </w:r>
      <w:r w:rsidR="00182C9E" w:rsidRPr="003233A1">
        <w:rPr>
          <w:rFonts w:ascii="Corbel" w:hAnsi="Corbel"/>
          <w:sz w:val="24"/>
          <w:szCs w:val="24"/>
        </w:rPr>
        <w:t>/202</w:t>
      </w:r>
      <w:r w:rsidR="006F77C6">
        <w:rPr>
          <w:rFonts w:ascii="Corbel" w:hAnsi="Corbel"/>
          <w:sz w:val="24"/>
          <w:szCs w:val="24"/>
        </w:rPr>
        <w:t>6</w:t>
      </w:r>
    </w:p>
    <w:p w14:paraId="0749206E" w14:textId="77777777" w:rsidR="0085747A" w:rsidRPr="003233A1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6DE1CC" w14:textId="77777777" w:rsidR="0085747A" w:rsidRPr="003233A1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3233A1">
        <w:rPr>
          <w:rFonts w:ascii="Corbel" w:hAnsi="Corbel"/>
          <w:szCs w:val="24"/>
        </w:rPr>
        <w:t xml:space="preserve">1. </w:t>
      </w:r>
      <w:r w:rsidR="0085747A" w:rsidRPr="003233A1">
        <w:rPr>
          <w:rFonts w:ascii="Corbel" w:hAnsi="Corbel"/>
          <w:szCs w:val="24"/>
        </w:rPr>
        <w:t xml:space="preserve">Podstawowe </w:t>
      </w:r>
      <w:r w:rsidR="00445970" w:rsidRPr="003233A1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3233A1" w14:paraId="0ABA8A78" w14:textId="77777777" w:rsidTr="00B819C8">
        <w:tc>
          <w:tcPr>
            <w:tcW w:w="2694" w:type="dxa"/>
            <w:vAlign w:val="center"/>
          </w:tcPr>
          <w:p w14:paraId="617C0DAC" w14:textId="77777777" w:rsidR="0085747A" w:rsidRPr="003233A1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233A1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7B6E2C36" w:rsidR="0085747A" w:rsidRPr="003233A1" w:rsidRDefault="007D628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233A1">
              <w:rPr>
                <w:rFonts w:ascii="Corbel" w:hAnsi="Corbel"/>
                <w:b w:val="0"/>
                <w:sz w:val="24"/>
                <w:szCs w:val="24"/>
              </w:rPr>
              <w:t>Polityka gospodarcza</w:t>
            </w:r>
          </w:p>
        </w:tc>
      </w:tr>
      <w:tr w:rsidR="0085747A" w:rsidRPr="003233A1" w14:paraId="506999EA" w14:textId="77777777" w:rsidTr="00B819C8">
        <w:tc>
          <w:tcPr>
            <w:tcW w:w="2694" w:type="dxa"/>
            <w:vAlign w:val="center"/>
          </w:tcPr>
          <w:p w14:paraId="315ED69E" w14:textId="77777777" w:rsidR="0085747A" w:rsidRPr="003233A1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233A1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3233A1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5C27A5" w14:textId="7A596A99" w:rsidR="0085747A" w:rsidRPr="003233A1" w:rsidRDefault="007D628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3233A1">
              <w:rPr>
                <w:rFonts w:ascii="Corbel" w:hAnsi="Corbel"/>
                <w:b w:val="0"/>
                <w:sz w:val="24"/>
                <w:szCs w:val="24"/>
              </w:rPr>
              <w:t>FiR</w:t>
            </w:r>
            <w:proofErr w:type="spellEnd"/>
            <w:r w:rsidRPr="003233A1">
              <w:rPr>
                <w:rFonts w:ascii="Corbel" w:hAnsi="Corbel"/>
                <w:b w:val="0"/>
                <w:sz w:val="24"/>
                <w:szCs w:val="24"/>
              </w:rPr>
              <w:t>/I/A.1</w:t>
            </w:r>
            <w:r w:rsidR="006F77C6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</w:tr>
      <w:tr w:rsidR="0085747A" w:rsidRPr="003233A1" w14:paraId="4D7811D2" w14:textId="77777777" w:rsidTr="00B819C8">
        <w:tc>
          <w:tcPr>
            <w:tcW w:w="2694" w:type="dxa"/>
            <w:vAlign w:val="center"/>
          </w:tcPr>
          <w:p w14:paraId="7E428FF4" w14:textId="77777777" w:rsidR="0085747A" w:rsidRPr="003233A1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3233A1">
              <w:rPr>
                <w:rFonts w:ascii="Corbel" w:hAnsi="Corbel"/>
                <w:sz w:val="24"/>
                <w:szCs w:val="24"/>
              </w:rPr>
              <w:t>N</w:t>
            </w:r>
            <w:r w:rsidR="0085747A" w:rsidRPr="003233A1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3233A1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A997DB3" w14:textId="47BA1648" w:rsidR="0085747A" w:rsidRPr="003233A1" w:rsidRDefault="006F77C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Polityka Gospodarczej</w:t>
            </w:r>
          </w:p>
        </w:tc>
      </w:tr>
      <w:tr w:rsidR="0085747A" w:rsidRPr="003233A1" w14:paraId="667C2DFC" w14:textId="77777777" w:rsidTr="00B819C8">
        <w:tc>
          <w:tcPr>
            <w:tcW w:w="2694" w:type="dxa"/>
            <w:vAlign w:val="center"/>
          </w:tcPr>
          <w:p w14:paraId="12507E4F" w14:textId="77777777" w:rsidR="0085747A" w:rsidRPr="003233A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233A1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0A4815" w14:textId="6B9141CC" w:rsidR="0085747A" w:rsidRPr="003233A1" w:rsidRDefault="006F77C6" w:rsidP="007D628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</w:t>
            </w:r>
            <w:r w:rsidR="00C520CD">
              <w:rPr>
                <w:rFonts w:ascii="Corbel" w:hAnsi="Corbel"/>
                <w:b w:val="0"/>
                <w:sz w:val="24"/>
                <w:szCs w:val="24"/>
              </w:rPr>
              <w:t xml:space="preserve"> i Finansów </w:t>
            </w:r>
          </w:p>
        </w:tc>
      </w:tr>
      <w:tr w:rsidR="0085747A" w:rsidRPr="003233A1" w14:paraId="1C470296" w14:textId="77777777" w:rsidTr="00B819C8">
        <w:tc>
          <w:tcPr>
            <w:tcW w:w="2694" w:type="dxa"/>
            <w:vAlign w:val="center"/>
          </w:tcPr>
          <w:p w14:paraId="44FD0D04" w14:textId="77777777" w:rsidR="0085747A" w:rsidRPr="003233A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233A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26370AE3" w:rsidR="0085747A" w:rsidRPr="003233A1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233A1"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3233A1"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Pr="003233A1"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5747A" w:rsidRPr="003233A1" w14:paraId="0369B07B" w14:textId="77777777" w:rsidTr="00B819C8">
        <w:tc>
          <w:tcPr>
            <w:tcW w:w="2694" w:type="dxa"/>
            <w:vAlign w:val="center"/>
          </w:tcPr>
          <w:p w14:paraId="6B3B00C4" w14:textId="77777777" w:rsidR="0085747A" w:rsidRPr="003233A1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233A1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07E2F693" w:rsidR="0085747A" w:rsidRPr="003233A1" w:rsidRDefault="003233A1" w:rsidP="007D628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233A1">
              <w:rPr>
                <w:rFonts w:ascii="Corbel" w:hAnsi="Corbel"/>
                <w:b w:val="0"/>
                <w:sz w:val="24"/>
                <w:szCs w:val="24"/>
              </w:rPr>
              <w:t xml:space="preserve">Pierwszy </w:t>
            </w:r>
          </w:p>
        </w:tc>
      </w:tr>
      <w:tr w:rsidR="0085747A" w:rsidRPr="003233A1" w14:paraId="2753A7D6" w14:textId="77777777" w:rsidTr="00B819C8">
        <w:tc>
          <w:tcPr>
            <w:tcW w:w="2694" w:type="dxa"/>
            <w:vAlign w:val="center"/>
          </w:tcPr>
          <w:p w14:paraId="08A4166F" w14:textId="77777777" w:rsidR="0085747A" w:rsidRPr="003233A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233A1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699DDCE2" w:rsidR="0085747A" w:rsidRPr="003233A1" w:rsidRDefault="003233A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233A1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3233A1" w14:paraId="3A39C6A1" w14:textId="77777777" w:rsidTr="00B819C8">
        <w:tc>
          <w:tcPr>
            <w:tcW w:w="2694" w:type="dxa"/>
            <w:vAlign w:val="center"/>
          </w:tcPr>
          <w:p w14:paraId="4F5A79F5" w14:textId="77777777" w:rsidR="0085747A" w:rsidRPr="003233A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233A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08017718" w:rsidR="0085747A" w:rsidRPr="003233A1" w:rsidRDefault="003233A1" w:rsidP="007D628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233A1">
              <w:rPr>
                <w:rFonts w:ascii="Corbel" w:hAnsi="Corbel"/>
                <w:b w:val="0"/>
                <w:sz w:val="24"/>
                <w:szCs w:val="24"/>
              </w:rPr>
              <w:t xml:space="preserve">Stacjonarne </w:t>
            </w:r>
          </w:p>
        </w:tc>
      </w:tr>
      <w:tr w:rsidR="0085747A" w:rsidRPr="003233A1" w14:paraId="007CF2B1" w14:textId="77777777" w:rsidTr="00B819C8">
        <w:tc>
          <w:tcPr>
            <w:tcW w:w="2694" w:type="dxa"/>
            <w:vAlign w:val="center"/>
          </w:tcPr>
          <w:p w14:paraId="5585E70D" w14:textId="77777777" w:rsidR="0085747A" w:rsidRPr="003233A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233A1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3233A1">
              <w:rPr>
                <w:rFonts w:ascii="Corbel" w:hAnsi="Corbel"/>
                <w:sz w:val="24"/>
                <w:szCs w:val="24"/>
              </w:rPr>
              <w:t>/y</w:t>
            </w:r>
            <w:r w:rsidRPr="003233A1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FDD264" w14:textId="020FE065" w:rsidR="0085747A" w:rsidRPr="003233A1" w:rsidRDefault="007D628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233A1">
              <w:rPr>
                <w:rFonts w:ascii="Corbel" w:hAnsi="Corbel"/>
                <w:b w:val="0"/>
                <w:sz w:val="24"/>
                <w:szCs w:val="24"/>
              </w:rPr>
              <w:t>I / 2</w:t>
            </w:r>
          </w:p>
        </w:tc>
      </w:tr>
      <w:tr w:rsidR="0085747A" w:rsidRPr="003233A1" w14:paraId="4F3F54D3" w14:textId="77777777" w:rsidTr="00B819C8">
        <w:tc>
          <w:tcPr>
            <w:tcW w:w="2694" w:type="dxa"/>
            <w:vAlign w:val="center"/>
          </w:tcPr>
          <w:p w14:paraId="547711CB" w14:textId="77777777" w:rsidR="0085747A" w:rsidRPr="003233A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233A1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04B35F09" w:rsidR="0085747A" w:rsidRPr="003233A1" w:rsidRDefault="003233A1" w:rsidP="0094776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233A1">
              <w:rPr>
                <w:rFonts w:ascii="Corbel" w:hAnsi="Corbel"/>
                <w:b w:val="0"/>
                <w:sz w:val="24"/>
                <w:szCs w:val="24"/>
              </w:rPr>
              <w:t xml:space="preserve">Podstawowy </w:t>
            </w:r>
          </w:p>
        </w:tc>
      </w:tr>
      <w:tr w:rsidR="00923D7D" w:rsidRPr="003233A1" w14:paraId="5B7A417E" w14:textId="77777777" w:rsidTr="00B819C8">
        <w:tc>
          <w:tcPr>
            <w:tcW w:w="2694" w:type="dxa"/>
            <w:vAlign w:val="center"/>
          </w:tcPr>
          <w:p w14:paraId="4BA6022F" w14:textId="77777777" w:rsidR="00923D7D" w:rsidRPr="003233A1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233A1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03664B2D" w:rsidR="00923D7D" w:rsidRPr="003233A1" w:rsidRDefault="003233A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233A1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3233A1" w14:paraId="65731A9E" w14:textId="77777777" w:rsidTr="00B819C8">
        <w:tc>
          <w:tcPr>
            <w:tcW w:w="2694" w:type="dxa"/>
            <w:vAlign w:val="center"/>
          </w:tcPr>
          <w:p w14:paraId="7C2F6978" w14:textId="77777777" w:rsidR="0085747A" w:rsidRPr="003233A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233A1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61067BCE" w:rsidR="0085747A" w:rsidRPr="003233A1" w:rsidRDefault="003233A1" w:rsidP="0094776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94776B" w:rsidRPr="003233A1">
              <w:rPr>
                <w:rFonts w:ascii="Corbel" w:hAnsi="Corbel"/>
                <w:b w:val="0"/>
                <w:sz w:val="24"/>
                <w:szCs w:val="24"/>
              </w:rPr>
              <w:t xml:space="preserve">r </w:t>
            </w:r>
            <w:r w:rsidR="006F77C6">
              <w:rPr>
                <w:rFonts w:ascii="Corbel" w:hAnsi="Corbel"/>
                <w:b w:val="0"/>
                <w:sz w:val="24"/>
                <w:szCs w:val="24"/>
              </w:rPr>
              <w:t>inż. Bogumiła Grzebyk</w:t>
            </w:r>
          </w:p>
        </w:tc>
      </w:tr>
      <w:tr w:rsidR="0085747A" w:rsidRPr="003233A1" w14:paraId="57276881" w14:textId="77777777" w:rsidTr="00B819C8">
        <w:tc>
          <w:tcPr>
            <w:tcW w:w="2694" w:type="dxa"/>
            <w:vAlign w:val="center"/>
          </w:tcPr>
          <w:p w14:paraId="0BD0FC2A" w14:textId="5AA7D4AC" w:rsidR="0085747A" w:rsidRPr="003233A1" w:rsidRDefault="0085747A" w:rsidP="0094776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233A1">
              <w:rPr>
                <w:rFonts w:ascii="Corbel" w:hAnsi="Corbel"/>
                <w:sz w:val="24"/>
                <w:szCs w:val="24"/>
              </w:rPr>
              <w:t xml:space="preserve">Imię i nazwisko osoby prowadzącej </w:t>
            </w:r>
          </w:p>
        </w:tc>
        <w:tc>
          <w:tcPr>
            <w:tcW w:w="7087" w:type="dxa"/>
            <w:vAlign w:val="center"/>
          </w:tcPr>
          <w:p w14:paraId="6B6685C9" w14:textId="2A37747E" w:rsidR="0085747A" w:rsidRPr="003233A1" w:rsidRDefault="00C520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inż. </w:t>
            </w:r>
            <w:r w:rsidR="006F77C6">
              <w:rPr>
                <w:rFonts w:ascii="Corbel" w:hAnsi="Corbel"/>
                <w:b w:val="0"/>
                <w:sz w:val="24"/>
                <w:szCs w:val="24"/>
              </w:rPr>
              <w:t>Bogumiła Grzebyk</w:t>
            </w:r>
          </w:p>
        </w:tc>
      </w:tr>
    </w:tbl>
    <w:p w14:paraId="1DE0F9B4" w14:textId="0F570C3E" w:rsidR="0085747A" w:rsidRPr="003233A1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3233A1">
        <w:rPr>
          <w:rFonts w:ascii="Corbel" w:hAnsi="Corbel"/>
          <w:sz w:val="24"/>
          <w:szCs w:val="24"/>
        </w:rPr>
        <w:t xml:space="preserve">* </w:t>
      </w:r>
      <w:r w:rsidR="00B90885" w:rsidRPr="003233A1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3233A1">
        <w:rPr>
          <w:rFonts w:ascii="Corbel" w:hAnsi="Corbel"/>
          <w:b w:val="0"/>
          <w:sz w:val="24"/>
          <w:szCs w:val="24"/>
        </w:rPr>
        <w:t>e,</w:t>
      </w:r>
      <w:r w:rsidR="00C41B9B" w:rsidRPr="003233A1">
        <w:rPr>
          <w:rFonts w:ascii="Corbel" w:hAnsi="Corbel"/>
          <w:b w:val="0"/>
          <w:sz w:val="24"/>
          <w:szCs w:val="24"/>
        </w:rPr>
        <w:t xml:space="preserve"> </w:t>
      </w:r>
      <w:r w:rsidRPr="003233A1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3233A1">
        <w:rPr>
          <w:rFonts w:ascii="Corbel" w:hAnsi="Corbel"/>
          <w:b w:val="0"/>
          <w:i/>
          <w:sz w:val="24"/>
          <w:szCs w:val="24"/>
        </w:rPr>
        <w:t>w Jednostce</w:t>
      </w:r>
    </w:p>
    <w:p w14:paraId="5AD823E3" w14:textId="77777777" w:rsidR="00923D7D" w:rsidRPr="003233A1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0E5AFD4" w14:textId="77777777" w:rsidR="0085747A" w:rsidRPr="003233A1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3233A1">
        <w:rPr>
          <w:rFonts w:ascii="Corbel" w:hAnsi="Corbel"/>
          <w:sz w:val="24"/>
          <w:szCs w:val="24"/>
        </w:rPr>
        <w:t>1.</w:t>
      </w:r>
      <w:r w:rsidR="00E22FBC" w:rsidRPr="003233A1">
        <w:rPr>
          <w:rFonts w:ascii="Corbel" w:hAnsi="Corbel"/>
          <w:sz w:val="24"/>
          <w:szCs w:val="24"/>
        </w:rPr>
        <w:t>1</w:t>
      </w:r>
      <w:r w:rsidRPr="003233A1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6973539" w14:textId="77777777" w:rsidR="00923D7D" w:rsidRPr="003233A1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3233A1" w14:paraId="07871431" w14:textId="77777777" w:rsidTr="0094776B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Pr="003233A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233A1"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3233A1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233A1">
              <w:rPr>
                <w:rFonts w:ascii="Corbel" w:hAnsi="Corbel"/>
                <w:szCs w:val="24"/>
              </w:rPr>
              <w:t>(</w:t>
            </w:r>
            <w:r w:rsidR="00363F78" w:rsidRPr="003233A1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3233A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233A1">
              <w:rPr>
                <w:rFonts w:ascii="Corbel" w:hAnsi="Corbel"/>
                <w:szCs w:val="24"/>
              </w:rPr>
              <w:t>Wykł</w:t>
            </w:r>
            <w:proofErr w:type="spellEnd"/>
            <w:r w:rsidRPr="003233A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3233A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233A1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3233A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233A1">
              <w:rPr>
                <w:rFonts w:ascii="Corbel" w:hAnsi="Corbel"/>
                <w:szCs w:val="24"/>
              </w:rPr>
              <w:t>Konw</w:t>
            </w:r>
            <w:proofErr w:type="spellEnd"/>
            <w:r w:rsidRPr="003233A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3233A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233A1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3233A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233A1">
              <w:rPr>
                <w:rFonts w:ascii="Corbel" w:hAnsi="Corbel"/>
                <w:szCs w:val="24"/>
              </w:rPr>
              <w:t>Sem</w:t>
            </w:r>
            <w:proofErr w:type="spellEnd"/>
            <w:r w:rsidRPr="003233A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3233A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233A1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3233A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233A1">
              <w:rPr>
                <w:rFonts w:ascii="Corbel" w:hAnsi="Corbel"/>
                <w:szCs w:val="24"/>
              </w:rPr>
              <w:t>Prakt</w:t>
            </w:r>
            <w:proofErr w:type="spellEnd"/>
            <w:r w:rsidRPr="003233A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3233A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233A1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3233A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3233A1">
              <w:rPr>
                <w:rFonts w:ascii="Corbel" w:hAnsi="Corbel"/>
                <w:b/>
                <w:szCs w:val="24"/>
              </w:rPr>
              <w:t>Liczba pkt</w:t>
            </w:r>
            <w:r w:rsidR="00B90885" w:rsidRPr="003233A1">
              <w:rPr>
                <w:rFonts w:ascii="Corbel" w:hAnsi="Corbel"/>
                <w:b/>
                <w:szCs w:val="24"/>
              </w:rPr>
              <w:t>.</w:t>
            </w:r>
            <w:r w:rsidRPr="003233A1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3233A1" w14:paraId="174E29BA" w14:textId="77777777" w:rsidTr="00C07CA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6142" w14:textId="4E8B8849" w:rsidR="00015B8F" w:rsidRPr="003233A1" w:rsidRDefault="0094776B" w:rsidP="00C07CA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233A1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6096C" w14:textId="59F83894" w:rsidR="00015B8F" w:rsidRPr="003233A1" w:rsidRDefault="0094776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233A1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7C61" w14:textId="29202AF6" w:rsidR="00015B8F" w:rsidRPr="003233A1" w:rsidRDefault="006F77C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70BA" w14:textId="77777777" w:rsidR="00015B8F" w:rsidRPr="003233A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6117" w14:textId="77777777" w:rsidR="00015B8F" w:rsidRPr="003233A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A12D" w14:textId="77777777" w:rsidR="00015B8F" w:rsidRPr="003233A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EB87" w14:textId="77777777" w:rsidR="00015B8F" w:rsidRPr="003233A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6C04" w14:textId="77777777" w:rsidR="00015B8F" w:rsidRPr="003233A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A45B" w14:textId="77777777" w:rsidR="00015B8F" w:rsidRPr="003233A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AF4CC" w14:textId="229F5A5D" w:rsidR="00015B8F" w:rsidRPr="003233A1" w:rsidRDefault="0094776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233A1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A293830" w14:textId="77777777" w:rsidR="00923D7D" w:rsidRPr="003233A1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77777777" w:rsidR="0085747A" w:rsidRPr="003233A1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3233A1">
        <w:rPr>
          <w:rFonts w:ascii="Corbel" w:hAnsi="Corbel"/>
          <w:smallCaps w:val="0"/>
          <w:szCs w:val="24"/>
        </w:rPr>
        <w:t>1.</w:t>
      </w:r>
      <w:r w:rsidR="00E22FBC" w:rsidRPr="003233A1">
        <w:rPr>
          <w:rFonts w:ascii="Corbel" w:hAnsi="Corbel"/>
          <w:smallCaps w:val="0"/>
          <w:szCs w:val="24"/>
        </w:rPr>
        <w:t>2</w:t>
      </w:r>
      <w:r w:rsidR="00F83B28" w:rsidRPr="003233A1">
        <w:rPr>
          <w:rFonts w:ascii="Corbel" w:hAnsi="Corbel"/>
          <w:smallCaps w:val="0"/>
          <w:szCs w:val="24"/>
        </w:rPr>
        <w:t>.</w:t>
      </w:r>
      <w:r w:rsidR="00F83B28" w:rsidRPr="003233A1">
        <w:rPr>
          <w:rFonts w:ascii="Corbel" w:hAnsi="Corbel"/>
          <w:smallCaps w:val="0"/>
          <w:szCs w:val="24"/>
        </w:rPr>
        <w:tab/>
      </w:r>
      <w:r w:rsidRPr="003233A1">
        <w:rPr>
          <w:rFonts w:ascii="Corbel" w:hAnsi="Corbel"/>
          <w:smallCaps w:val="0"/>
          <w:szCs w:val="24"/>
        </w:rPr>
        <w:t xml:space="preserve">Sposób realizacji zajęć  </w:t>
      </w:r>
    </w:p>
    <w:p w14:paraId="7DF85D57" w14:textId="68182B22" w:rsidR="0085747A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8633669" w14:textId="77777777" w:rsidR="00B77809" w:rsidRPr="009A27B8" w:rsidRDefault="00B77809" w:rsidP="00B7780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bookmarkStart w:id="0" w:name="_Hlk57004889"/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A27B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9A27B8">
        <w:rPr>
          <w:rFonts w:ascii="Corbel" w:hAnsi="Corbel"/>
          <w:b w:val="0"/>
          <w:smallCaps w:val="0"/>
          <w:szCs w:val="24"/>
        </w:rPr>
        <w:t xml:space="preserve">zajęcia w formie </w:t>
      </w:r>
      <w:r w:rsidRPr="00F87D68">
        <w:rPr>
          <w:rFonts w:ascii="Corbel" w:hAnsi="Corbel"/>
          <w:b w:val="0"/>
          <w:smallCaps w:val="0"/>
          <w:szCs w:val="24"/>
        </w:rPr>
        <w:t>tradycyjnej lub z wykorzystaniem platformy M</w:t>
      </w:r>
      <w:r>
        <w:rPr>
          <w:rFonts w:ascii="Corbel" w:hAnsi="Corbel"/>
          <w:b w:val="0"/>
          <w:smallCaps w:val="0"/>
          <w:szCs w:val="24"/>
        </w:rPr>
        <w:t>S</w:t>
      </w:r>
      <w:r w:rsidRPr="00F87D68">
        <w:rPr>
          <w:rFonts w:ascii="Corbel" w:hAnsi="Corbel"/>
          <w:b w:val="0"/>
          <w:smallCaps w:val="0"/>
          <w:szCs w:val="24"/>
        </w:rPr>
        <w:t xml:space="preserve"> </w:t>
      </w:r>
      <w:proofErr w:type="spellStart"/>
      <w:r w:rsidRPr="00F87D68">
        <w:rPr>
          <w:rFonts w:ascii="Corbel" w:hAnsi="Corbel"/>
          <w:b w:val="0"/>
          <w:smallCaps w:val="0"/>
          <w:szCs w:val="24"/>
        </w:rPr>
        <w:t>Teams</w:t>
      </w:r>
      <w:proofErr w:type="spellEnd"/>
    </w:p>
    <w:p w14:paraId="312B10C5" w14:textId="77777777" w:rsidR="00B77809" w:rsidRPr="009A27B8" w:rsidRDefault="00B77809" w:rsidP="00B7780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MS Gothic" w:eastAsia="MS Gothic" w:hAnsi="MS Gothic" w:cs="MS Gothic" w:hint="eastAsia"/>
          <w:b w:val="0"/>
          <w:szCs w:val="24"/>
        </w:rPr>
        <w:t>☐</w:t>
      </w:r>
      <w:r w:rsidRPr="009A27B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0"/>
    <w:p w14:paraId="1F66460A" w14:textId="77777777" w:rsidR="003233A1" w:rsidRPr="003233A1" w:rsidRDefault="003233A1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C21D402" w14:textId="77777777" w:rsidR="00E22FBC" w:rsidRPr="003233A1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3233A1">
        <w:rPr>
          <w:rFonts w:ascii="Corbel" w:hAnsi="Corbel"/>
          <w:smallCaps w:val="0"/>
          <w:szCs w:val="24"/>
        </w:rPr>
        <w:t xml:space="preserve">1.3 </w:t>
      </w:r>
      <w:r w:rsidR="00F83B28" w:rsidRPr="003233A1">
        <w:rPr>
          <w:rFonts w:ascii="Corbel" w:hAnsi="Corbel"/>
          <w:smallCaps w:val="0"/>
          <w:szCs w:val="24"/>
        </w:rPr>
        <w:tab/>
      </w:r>
      <w:r w:rsidRPr="003233A1">
        <w:rPr>
          <w:rFonts w:ascii="Corbel" w:hAnsi="Corbel"/>
          <w:smallCaps w:val="0"/>
          <w:szCs w:val="24"/>
        </w:rPr>
        <w:t>For</w:t>
      </w:r>
      <w:r w:rsidR="00445970" w:rsidRPr="003233A1">
        <w:rPr>
          <w:rFonts w:ascii="Corbel" w:hAnsi="Corbel"/>
          <w:smallCaps w:val="0"/>
          <w:szCs w:val="24"/>
        </w:rPr>
        <w:t xml:space="preserve">ma zaliczenia przedmiotu </w:t>
      </w:r>
      <w:r w:rsidRPr="003233A1">
        <w:rPr>
          <w:rFonts w:ascii="Corbel" w:hAnsi="Corbel"/>
          <w:smallCaps w:val="0"/>
          <w:szCs w:val="24"/>
        </w:rPr>
        <w:t xml:space="preserve"> (z toku) </w:t>
      </w:r>
      <w:r w:rsidRPr="003233A1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09AF887" w14:textId="77777777" w:rsidR="003233A1" w:rsidRDefault="003233A1" w:rsidP="003233A1">
      <w:pPr>
        <w:pStyle w:val="Punktygwne"/>
        <w:spacing w:before="0" w:after="0"/>
        <w:ind w:firstLine="284"/>
        <w:rPr>
          <w:rFonts w:ascii="Corbel" w:hAnsi="Corbel"/>
          <w:b w:val="0"/>
          <w:smallCaps w:val="0"/>
          <w:szCs w:val="24"/>
        </w:rPr>
      </w:pPr>
    </w:p>
    <w:p w14:paraId="78CF1EE0" w14:textId="213D8819" w:rsidR="009C54AE" w:rsidRPr="003233A1" w:rsidRDefault="00A72D9D" w:rsidP="003233A1">
      <w:pPr>
        <w:pStyle w:val="Punktygwne"/>
        <w:spacing w:before="0" w:after="0"/>
        <w:ind w:firstLine="708"/>
        <w:rPr>
          <w:rFonts w:ascii="Corbel" w:hAnsi="Corbel"/>
          <w:b w:val="0"/>
          <w:szCs w:val="24"/>
        </w:rPr>
      </w:pPr>
      <w:r w:rsidRPr="003233A1">
        <w:rPr>
          <w:rFonts w:ascii="Corbel" w:hAnsi="Corbel"/>
          <w:b w:val="0"/>
          <w:smallCaps w:val="0"/>
          <w:szCs w:val="24"/>
        </w:rPr>
        <w:t>zaliczenie z oceną</w:t>
      </w:r>
    </w:p>
    <w:p w14:paraId="3CE06286" w14:textId="77777777" w:rsidR="00E960BB" w:rsidRPr="003233A1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307EEF" w14:textId="77777777" w:rsidR="00E960BB" w:rsidRPr="003233A1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3233A1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233A1" w14:paraId="003EB43F" w14:textId="77777777" w:rsidTr="00745302">
        <w:tc>
          <w:tcPr>
            <w:tcW w:w="9670" w:type="dxa"/>
          </w:tcPr>
          <w:p w14:paraId="20BFFC4C" w14:textId="6E266A94" w:rsidR="0085747A" w:rsidRPr="003233A1" w:rsidRDefault="00A72D9D" w:rsidP="00A72D9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233A1">
              <w:rPr>
                <w:rFonts w:ascii="Corbel" w:hAnsi="Corbel"/>
                <w:b w:val="0"/>
                <w:smallCaps w:val="0"/>
                <w:szCs w:val="24"/>
              </w:rPr>
              <w:t>Opanowanie podstawowej wiedzy ekonomicznej oraz umiejętności interpretacji zjawisk ekonomicznych z mikro i makroekonomii</w:t>
            </w:r>
          </w:p>
        </w:tc>
      </w:tr>
    </w:tbl>
    <w:p w14:paraId="0095970D" w14:textId="77777777" w:rsidR="00153C41" w:rsidRPr="003233A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C7C2E6B" w14:textId="77777777" w:rsidR="003233A1" w:rsidRDefault="003233A1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szCs w:val="24"/>
        </w:rPr>
        <w:br w:type="page"/>
      </w:r>
    </w:p>
    <w:p w14:paraId="05D0901D" w14:textId="643D3DE4" w:rsidR="0085747A" w:rsidRPr="003233A1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3233A1">
        <w:rPr>
          <w:rFonts w:ascii="Corbel" w:hAnsi="Corbel"/>
          <w:szCs w:val="24"/>
        </w:rPr>
        <w:lastRenderedPageBreak/>
        <w:t>3.</w:t>
      </w:r>
      <w:r w:rsidR="00A84C85" w:rsidRPr="003233A1">
        <w:rPr>
          <w:rFonts w:ascii="Corbel" w:hAnsi="Corbel"/>
          <w:szCs w:val="24"/>
        </w:rPr>
        <w:t>cele, efekty uczenia się</w:t>
      </w:r>
      <w:r w:rsidR="0085747A" w:rsidRPr="003233A1">
        <w:rPr>
          <w:rFonts w:ascii="Corbel" w:hAnsi="Corbel"/>
          <w:szCs w:val="24"/>
        </w:rPr>
        <w:t xml:space="preserve"> , treści Programowe i stosowane metody Dydaktyczne</w:t>
      </w:r>
    </w:p>
    <w:p w14:paraId="2D3567D7" w14:textId="77777777" w:rsidR="0085747A" w:rsidRPr="003233A1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77777777" w:rsidR="0085747A" w:rsidRPr="003233A1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3233A1">
        <w:rPr>
          <w:rFonts w:ascii="Corbel" w:hAnsi="Corbel"/>
          <w:sz w:val="24"/>
          <w:szCs w:val="24"/>
        </w:rPr>
        <w:t xml:space="preserve">3.1 </w:t>
      </w:r>
      <w:r w:rsidR="00C05F44" w:rsidRPr="003233A1">
        <w:rPr>
          <w:rFonts w:ascii="Corbel" w:hAnsi="Corbel"/>
          <w:sz w:val="24"/>
          <w:szCs w:val="24"/>
        </w:rPr>
        <w:t>Cele przedmiotu</w:t>
      </w:r>
    </w:p>
    <w:p w14:paraId="6B663741" w14:textId="77777777" w:rsidR="00F83B28" w:rsidRPr="003233A1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3233A1" w14:paraId="1D38D5E6" w14:textId="77777777" w:rsidTr="00A72D9D">
        <w:tc>
          <w:tcPr>
            <w:tcW w:w="843" w:type="dxa"/>
            <w:vAlign w:val="center"/>
          </w:tcPr>
          <w:p w14:paraId="4B62A855" w14:textId="77777777" w:rsidR="0085747A" w:rsidRPr="003233A1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233A1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22E09820" w14:textId="0B5454DB" w:rsidR="0085747A" w:rsidRPr="003233A1" w:rsidRDefault="00A72D9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233A1">
              <w:rPr>
                <w:rFonts w:ascii="Corbel" w:hAnsi="Corbel"/>
                <w:b w:val="0"/>
                <w:sz w:val="24"/>
                <w:szCs w:val="24"/>
              </w:rPr>
              <w:t>Opanowanie wiedzy przez studenta z zakresu polityki państwa wobec głównych obszarów gospodarczych, ze szczególnym uwzględnieniem wpływu polityki UE</w:t>
            </w:r>
          </w:p>
        </w:tc>
      </w:tr>
      <w:tr w:rsidR="0085747A" w:rsidRPr="003233A1" w14:paraId="0DF48945" w14:textId="77777777" w:rsidTr="00A72D9D">
        <w:tc>
          <w:tcPr>
            <w:tcW w:w="843" w:type="dxa"/>
            <w:vAlign w:val="center"/>
          </w:tcPr>
          <w:p w14:paraId="51C70595" w14:textId="696DF84C" w:rsidR="0085747A" w:rsidRPr="003233A1" w:rsidRDefault="00A72D9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233A1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5B2DFA9F" w14:textId="55A43827" w:rsidR="0085747A" w:rsidRPr="003233A1" w:rsidRDefault="00A72D9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233A1">
              <w:rPr>
                <w:rFonts w:ascii="Corbel" w:hAnsi="Corbel"/>
                <w:b w:val="0"/>
                <w:sz w:val="24"/>
                <w:szCs w:val="24"/>
              </w:rPr>
              <w:t>Zdobycie umiejętności oceny efektów stosowania instrumentów polityki gospodarczej korygujących funkcjonowanie mechanizmu rynkowego</w:t>
            </w:r>
          </w:p>
        </w:tc>
      </w:tr>
    </w:tbl>
    <w:p w14:paraId="7942D7EE" w14:textId="77777777" w:rsidR="0085747A" w:rsidRPr="003233A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77777777" w:rsidR="001D7B54" w:rsidRPr="003233A1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3233A1">
        <w:rPr>
          <w:rFonts w:ascii="Corbel" w:hAnsi="Corbel"/>
          <w:b/>
          <w:sz w:val="24"/>
          <w:szCs w:val="24"/>
        </w:rPr>
        <w:t xml:space="preserve">3.2 </w:t>
      </w:r>
      <w:r w:rsidR="001D7B54" w:rsidRPr="003233A1">
        <w:rPr>
          <w:rFonts w:ascii="Corbel" w:hAnsi="Corbel"/>
          <w:b/>
          <w:sz w:val="24"/>
          <w:szCs w:val="24"/>
        </w:rPr>
        <w:t xml:space="preserve">Efekty </w:t>
      </w:r>
      <w:r w:rsidR="00C05F44" w:rsidRPr="003233A1">
        <w:rPr>
          <w:rFonts w:ascii="Corbel" w:hAnsi="Corbel"/>
          <w:b/>
          <w:sz w:val="24"/>
          <w:szCs w:val="24"/>
        </w:rPr>
        <w:t xml:space="preserve">uczenia się </w:t>
      </w:r>
      <w:r w:rsidR="001D7B54" w:rsidRPr="003233A1">
        <w:rPr>
          <w:rFonts w:ascii="Corbel" w:hAnsi="Corbel"/>
          <w:b/>
          <w:sz w:val="24"/>
          <w:szCs w:val="24"/>
        </w:rPr>
        <w:t>dla przedmiotu</w:t>
      </w:r>
    </w:p>
    <w:p w14:paraId="2D0673EB" w14:textId="77777777" w:rsidR="001D7B54" w:rsidRPr="003233A1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3233A1" w14:paraId="4989DCBB" w14:textId="77777777" w:rsidTr="0071620A">
        <w:tc>
          <w:tcPr>
            <w:tcW w:w="1701" w:type="dxa"/>
            <w:vAlign w:val="center"/>
          </w:tcPr>
          <w:p w14:paraId="6B99B7C4" w14:textId="77777777" w:rsidR="0085747A" w:rsidRPr="003233A1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233A1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3233A1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3233A1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3233A1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032BB94B" w14:textId="77777777" w:rsidR="0085747A" w:rsidRPr="003233A1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233A1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3233A1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3233A1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F7012B1" w14:textId="77777777" w:rsidR="0085747A" w:rsidRPr="003233A1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233A1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3233A1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3233A1" w14:paraId="2FAE894A" w14:textId="77777777" w:rsidTr="005E6E85">
        <w:tc>
          <w:tcPr>
            <w:tcW w:w="1701" w:type="dxa"/>
          </w:tcPr>
          <w:p w14:paraId="48E5C6E7" w14:textId="7A638235" w:rsidR="0085747A" w:rsidRPr="003233A1" w:rsidRDefault="00A72D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33A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85747A" w:rsidRPr="003233A1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096" w:type="dxa"/>
          </w:tcPr>
          <w:p w14:paraId="320C6502" w14:textId="010BCFE7" w:rsidR="0085747A" w:rsidRPr="003233A1" w:rsidRDefault="00233CE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33A1">
              <w:rPr>
                <w:rFonts w:ascii="Corbel" w:hAnsi="Corbel"/>
                <w:b w:val="0"/>
                <w:smallCaps w:val="0"/>
                <w:szCs w:val="24"/>
              </w:rPr>
              <w:t>Zna strukturę gospodarczą i społeczną, instytucje i podmioty realnej sfery gospodarczej i systemu finansowego</w:t>
            </w:r>
          </w:p>
        </w:tc>
        <w:tc>
          <w:tcPr>
            <w:tcW w:w="1873" w:type="dxa"/>
          </w:tcPr>
          <w:p w14:paraId="208BD672" w14:textId="50C680B5" w:rsidR="0085747A" w:rsidRPr="003233A1" w:rsidRDefault="00233CEF" w:rsidP="003233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233A1">
              <w:rPr>
                <w:rFonts w:ascii="Corbel" w:hAnsi="Corbel"/>
                <w:b w:val="0"/>
                <w:bCs/>
                <w:szCs w:val="24"/>
              </w:rPr>
              <w:t>K_W02</w:t>
            </w:r>
          </w:p>
        </w:tc>
      </w:tr>
      <w:tr w:rsidR="0085747A" w:rsidRPr="003233A1" w14:paraId="48B116A6" w14:textId="77777777" w:rsidTr="005E6E85">
        <w:tc>
          <w:tcPr>
            <w:tcW w:w="1701" w:type="dxa"/>
          </w:tcPr>
          <w:p w14:paraId="55D5A65C" w14:textId="77777777" w:rsidR="0085747A" w:rsidRPr="003233A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33A1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005C0665" w14:textId="1CB251A1" w:rsidR="0085747A" w:rsidRPr="003233A1" w:rsidRDefault="00562C6F" w:rsidP="007936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33A1">
              <w:rPr>
                <w:rFonts w:ascii="Corbel" w:hAnsi="Corbel"/>
                <w:b w:val="0"/>
                <w:smallCaps w:val="0"/>
                <w:szCs w:val="24"/>
              </w:rPr>
              <w:t xml:space="preserve">Zna </w:t>
            </w:r>
            <w:r w:rsidR="00233CEF" w:rsidRPr="003233A1">
              <w:rPr>
                <w:rFonts w:ascii="Corbel" w:hAnsi="Corbel"/>
                <w:b w:val="0"/>
                <w:smallCaps w:val="0"/>
                <w:szCs w:val="24"/>
              </w:rPr>
              <w:t>rodzaje powiązań między elementami systemu ekonomicznego i społecznego oraz rządzące nimi prawidłowości</w:t>
            </w:r>
          </w:p>
        </w:tc>
        <w:tc>
          <w:tcPr>
            <w:tcW w:w="1873" w:type="dxa"/>
          </w:tcPr>
          <w:p w14:paraId="656E048A" w14:textId="6687CF29" w:rsidR="0085747A" w:rsidRPr="003233A1" w:rsidRDefault="00233CEF" w:rsidP="003233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233A1">
              <w:rPr>
                <w:rFonts w:ascii="Corbel" w:hAnsi="Corbel"/>
                <w:b w:val="0"/>
                <w:bCs/>
                <w:szCs w:val="24"/>
              </w:rPr>
              <w:t>K_W05</w:t>
            </w:r>
          </w:p>
        </w:tc>
      </w:tr>
      <w:tr w:rsidR="0085747A" w:rsidRPr="003233A1" w14:paraId="32BADA47" w14:textId="77777777" w:rsidTr="005E6E85">
        <w:tc>
          <w:tcPr>
            <w:tcW w:w="1701" w:type="dxa"/>
          </w:tcPr>
          <w:p w14:paraId="4CBEB17A" w14:textId="7A9C1D2F" w:rsidR="0085747A" w:rsidRPr="003233A1" w:rsidRDefault="00233CE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33A1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4AAB609F" w14:textId="0E763597" w:rsidR="0085747A" w:rsidRPr="003233A1" w:rsidRDefault="00562C6F" w:rsidP="007936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33A1">
              <w:rPr>
                <w:rFonts w:ascii="Corbel" w:hAnsi="Corbel"/>
                <w:b w:val="0"/>
                <w:smallCaps w:val="0"/>
                <w:szCs w:val="24"/>
              </w:rPr>
              <w:t xml:space="preserve">Zna normy prawne obowiązujące w sferze gospodarczej i finansowej, ze szczególnym uwzględnieniem norm regulujących działania zarządzających organizacjami </w:t>
            </w:r>
          </w:p>
        </w:tc>
        <w:tc>
          <w:tcPr>
            <w:tcW w:w="1873" w:type="dxa"/>
          </w:tcPr>
          <w:p w14:paraId="2BA6A2A8" w14:textId="7976DC9C" w:rsidR="0085747A" w:rsidRPr="003233A1" w:rsidRDefault="00233CEF" w:rsidP="003233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233A1">
              <w:rPr>
                <w:rFonts w:ascii="Corbel" w:hAnsi="Corbel"/>
                <w:b w:val="0"/>
                <w:bCs/>
                <w:szCs w:val="24"/>
              </w:rPr>
              <w:t>K_W06</w:t>
            </w:r>
          </w:p>
        </w:tc>
      </w:tr>
      <w:tr w:rsidR="00233CEF" w:rsidRPr="003233A1" w14:paraId="2AA3D509" w14:textId="77777777" w:rsidTr="005E6E85">
        <w:tc>
          <w:tcPr>
            <w:tcW w:w="1701" w:type="dxa"/>
          </w:tcPr>
          <w:p w14:paraId="5B7FF77C" w14:textId="357D4745" w:rsidR="00233CEF" w:rsidRPr="003233A1" w:rsidRDefault="00562C6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33A1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574634E6" w14:textId="77E306E8" w:rsidR="00233CEF" w:rsidRPr="003233A1" w:rsidRDefault="00562C6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33A1">
              <w:rPr>
                <w:rFonts w:ascii="Corbel" w:hAnsi="Corbel"/>
                <w:b w:val="0"/>
                <w:smallCaps w:val="0"/>
                <w:szCs w:val="24"/>
              </w:rPr>
              <w:t>Zna i rozumie podstawowe kategorie ekonomiczne i finansowe oraz ich funkcje w systemie społeczno-ekonomicznym, metody analizy i zarządzania różnymi rodzajami ryzyka</w:t>
            </w:r>
          </w:p>
        </w:tc>
        <w:tc>
          <w:tcPr>
            <w:tcW w:w="1873" w:type="dxa"/>
          </w:tcPr>
          <w:p w14:paraId="3B684820" w14:textId="20C2F1DC" w:rsidR="00233CEF" w:rsidRPr="003233A1" w:rsidRDefault="00233CEF" w:rsidP="003233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233A1">
              <w:rPr>
                <w:rFonts w:ascii="Corbel" w:hAnsi="Corbel"/>
                <w:b w:val="0"/>
                <w:bCs/>
                <w:szCs w:val="24"/>
              </w:rPr>
              <w:t>K_W07</w:t>
            </w:r>
          </w:p>
        </w:tc>
      </w:tr>
    </w:tbl>
    <w:p w14:paraId="4554A810" w14:textId="77777777" w:rsidR="0085747A" w:rsidRPr="003233A1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C05895" w14:textId="77777777" w:rsidR="0085747A" w:rsidRPr="003233A1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3233A1">
        <w:rPr>
          <w:rFonts w:ascii="Corbel" w:hAnsi="Corbel"/>
          <w:b/>
          <w:sz w:val="24"/>
          <w:szCs w:val="24"/>
        </w:rPr>
        <w:t>3.3</w:t>
      </w:r>
      <w:r w:rsidR="0085747A" w:rsidRPr="003233A1">
        <w:rPr>
          <w:rFonts w:ascii="Corbel" w:hAnsi="Corbel"/>
          <w:b/>
          <w:sz w:val="24"/>
          <w:szCs w:val="24"/>
        </w:rPr>
        <w:t>T</w:t>
      </w:r>
      <w:r w:rsidR="001D7B54" w:rsidRPr="003233A1">
        <w:rPr>
          <w:rFonts w:ascii="Corbel" w:hAnsi="Corbel"/>
          <w:b/>
          <w:sz w:val="24"/>
          <w:szCs w:val="24"/>
        </w:rPr>
        <w:t xml:space="preserve">reści programowe </w:t>
      </w:r>
    </w:p>
    <w:p w14:paraId="7D13461C" w14:textId="77777777" w:rsidR="0085747A" w:rsidRPr="003233A1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3233A1">
        <w:rPr>
          <w:rFonts w:ascii="Corbel" w:hAnsi="Corbel"/>
          <w:sz w:val="24"/>
          <w:szCs w:val="24"/>
        </w:rPr>
        <w:t xml:space="preserve">Problematyka wykładu </w:t>
      </w:r>
    </w:p>
    <w:p w14:paraId="67759548" w14:textId="77777777" w:rsidR="00675843" w:rsidRPr="003233A1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233A1" w14:paraId="2F84004D" w14:textId="77777777" w:rsidTr="00F17065">
        <w:tc>
          <w:tcPr>
            <w:tcW w:w="9520" w:type="dxa"/>
          </w:tcPr>
          <w:p w14:paraId="24ECE7C4" w14:textId="77777777" w:rsidR="0085747A" w:rsidRPr="003233A1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3233A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17065" w:rsidRPr="003233A1" w14:paraId="5532AAAA" w14:textId="77777777" w:rsidTr="00F17065">
        <w:tc>
          <w:tcPr>
            <w:tcW w:w="9520" w:type="dxa"/>
          </w:tcPr>
          <w:p w14:paraId="760C695A" w14:textId="7E899709" w:rsidR="00F17065" w:rsidRPr="003233A1" w:rsidRDefault="00F17065" w:rsidP="00F1706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3233A1">
              <w:rPr>
                <w:rFonts w:ascii="Corbel" w:hAnsi="Corbel"/>
                <w:sz w:val="24"/>
                <w:szCs w:val="24"/>
              </w:rPr>
              <w:t>Zagadnienia wprowadzające do polityki gospodarczej</w:t>
            </w:r>
            <w:r w:rsidR="00C47F54">
              <w:rPr>
                <w:rFonts w:ascii="Corbel" w:hAnsi="Corbel"/>
                <w:sz w:val="24"/>
                <w:szCs w:val="24"/>
              </w:rPr>
              <w:t xml:space="preserve"> </w:t>
            </w:r>
            <w:r w:rsidR="00786D80">
              <w:rPr>
                <w:rFonts w:ascii="Corbel" w:hAnsi="Corbel"/>
                <w:sz w:val="24"/>
                <w:szCs w:val="24"/>
              </w:rPr>
              <w:t>– cele i główne obszary</w:t>
            </w:r>
          </w:p>
        </w:tc>
      </w:tr>
      <w:tr w:rsidR="00F17065" w:rsidRPr="003233A1" w14:paraId="4AE4DDAB" w14:textId="77777777" w:rsidTr="00F17065">
        <w:tc>
          <w:tcPr>
            <w:tcW w:w="9520" w:type="dxa"/>
          </w:tcPr>
          <w:p w14:paraId="13CA1719" w14:textId="211AD3BC" w:rsidR="00F17065" w:rsidRPr="003233A1" w:rsidRDefault="00F17065" w:rsidP="00F1706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233A1">
              <w:rPr>
                <w:rFonts w:ascii="Corbel" w:hAnsi="Corbel"/>
                <w:sz w:val="24"/>
                <w:szCs w:val="24"/>
              </w:rPr>
              <w:t>Wzrost gospodarczy – pomiar, ogólnoekonomiczne instrumenty.</w:t>
            </w:r>
          </w:p>
        </w:tc>
      </w:tr>
      <w:tr w:rsidR="0085747A" w:rsidRPr="003233A1" w14:paraId="551073A5" w14:textId="77777777" w:rsidTr="00F17065">
        <w:tc>
          <w:tcPr>
            <w:tcW w:w="9520" w:type="dxa"/>
          </w:tcPr>
          <w:p w14:paraId="4918BCD1" w14:textId="286C1AA9" w:rsidR="0085747A" w:rsidRPr="003233A1" w:rsidRDefault="00C33F46" w:rsidP="00C33F4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233A1">
              <w:rPr>
                <w:rFonts w:ascii="Corbel" w:hAnsi="Corbel"/>
                <w:bCs/>
                <w:sz w:val="24"/>
                <w:szCs w:val="24"/>
              </w:rPr>
              <w:t>Zarys teorii polityki gospodarczej- od merkantylizmu do współczesnych doktryn</w:t>
            </w:r>
          </w:p>
        </w:tc>
      </w:tr>
      <w:tr w:rsidR="00C33F46" w:rsidRPr="003233A1" w14:paraId="35AB3FE4" w14:textId="77777777" w:rsidTr="00F17065">
        <w:tc>
          <w:tcPr>
            <w:tcW w:w="9520" w:type="dxa"/>
          </w:tcPr>
          <w:p w14:paraId="16898B21" w14:textId="0D913291" w:rsidR="00C33F46" w:rsidRPr="003233A1" w:rsidRDefault="00C33F46" w:rsidP="00C33F4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233A1">
              <w:rPr>
                <w:rFonts w:ascii="Corbel" w:hAnsi="Corbel"/>
                <w:sz w:val="24"/>
                <w:szCs w:val="24"/>
              </w:rPr>
              <w:t>Uwarunkowania polityki gospodarczej</w:t>
            </w:r>
          </w:p>
        </w:tc>
      </w:tr>
      <w:tr w:rsidR="00C33F46" w:rsidRPr="003233A1" w14:paraId="03946D4B" w14:textId="77777777" w:rsidTr="00F17065">
        <w:tc>
          <w:tcPr>
            <w:tcW w:w="9520" w:type="dxa"/>
          </w:tcPr>
          <w:p w14:paraId="05BECB93" w14:textId="17C1BB2B" w:rsidR="00C33F46" w:rsidRPr="003233A1" w:rsidRDefault="00C33F46" w:rsidP="00C33F4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233A1">
              <w:rPr>
                <w:rFonts w:ascii="Corbel" w:hAnsi="Corbel"/>
                <w:sz w:val="24"/>
                <w:szCs w:val="24"/>
              </w:rPr>
              <w:t>Planowanie i prognozowanie w polityce gospodarcze</w:t>
            </w:r>
            <w:r w:rsidR="00C47F54">
              <w:rPr>
                <w:rFonts w:ascii="Corbel" w:hAnsi="Corbel"/>
                <w:sz w:val="24"/>
                <w:szCs w:val="24"/>
              </w:rPr>
              <w:t>j oraz g</w:t>
            </w:r>
            <w:r w:rsidRPr="003233A1">
              <w:rPr>
                <w:rFonts w:ascii="Corbel" w:hAnsi="Corbel"/>
                <w:sz w:val="24"/>
                <w:szCs w:val="24"/>
              </w:rPr>
              <w:t>łówne dziedziny w polityce gospodarczej</w:t>
            </w:r>
          </w:p>
        </w:tc>
      </w:tr>
      <w:tr w:rsidR="008D095B" w:rsidRPr="003233A1" w14:paraId="7C07A8F5" w14:textId="77777777" w:rsidTr="00F17065">
        <w:tc>
          <w:tcPr>
            <w:tcW w:w="9520" w:type="dxa"/>
          </w:tcPr>
          <w:p w14:paraId="41DDFB8A" w14:textId="2713B10D" w:rsidR="008D095B" w:rsidRPr="003233A1" w:rsidRDefault="008D095B" w:rsidP="00C33F4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233A1">
              <w:rPr>
                <w:rFonts w:ascii="Corbel" w:hAnsi="Corbel"/>
                <w:bCs/>
                <w:sz w:val="24"/>
                <w:szCs w:val="24"/>
              </w:rPr>
              <w:t>Polityka gospodarcza w obliczu globalizacji</w:t>
            </w:r>
          </w:p>
        </w:tc>
      </w:tr>
      <w:tr w:rsidR="00C33F46" w:rsidRPr="003233A1" w14:paraId="3DA9C301" w14:textId="77777777" w:rsidTr="00F17065">
        <w:tc>
          <w:tcPr>
            <w:tcW w:w="9520" w:type="dxa"/>
          </w:tcPr>
          <w:p w14:paraId="390CDDE7" w14:textId="2DB4A249" w:rsidR="00C33F46" w:rsidRPr="003233A1" w:rsidRDefault="00C33F46" w:rsidP="00C33F4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3233A1">
              <w:rPr>
                <w:rFonts w:ascii="Corbel" w:hAnsi="Corbel"/>
                <w:bCs/>
                <w:sz w:val="24"/>
                <w:szCs w:val="24"/>
              </w:rPr>
              <w:t>Polityka wzmacniania gospodarki</w:t>
            </w:r>
          </w:p>
        </w:tc>
      </w:tr>
      <w:tr w:rsidR="00C33F46" w:rsidRPr="003233A1" w14:paraId="1A6A87EB" w14:textId="77777777" w:rsidTr="00F17065">
        <w:tc>
          <w:tcPr>
            <w:tcW w:w="9520" w:type="dxa"/>
          </w:tcPr>
          <w:p w14:paraId="34AAE045" w14:textId="45FB6F5E" w:rsidR="00C33F46" w:rsidRPr="003233A1" w:rsidRDefault="00C33F46" w:rsidP="00C33F4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3233A1">
              <w:rPr>
                <w:rFonts w:ascii="Corbel" w:hAnsi="Corbel"/>
                <w:sz w:val="24"/>
                <w:szCs w:val="24"/>
              </w:rPr>
              <w:t>Polityka strukturalna - cele, instrumenty, kierunki</w:t>
            </w:r>
          </w:p>
        </w:tc>
      </w:tr>
      <w:tr w:rsidR="00C33F46" w:rsidRPr="003233A1" w14:paraId="5EE9B7CC" w14:textId="77777777" w:rsidTr="00F17065">
        <w:tc>
          <w:tcPr>
            <w:tcW w:w="9520" w:type="dxa"/>
          </w:tcPr>
          <w:p w14:paraId="3491F827" w14:textId="4FC79403" w:rsidR="00C33F46" w:rsidRPr="003233A1" w:rsidRDefault="00B814B3" w:rsidP="00C33F4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3233A1">
              <w:rPr>
                <w:rFonts w:ascii="Corbel" w:hAnsi="Corbel"/>
                <w:sz w:val="24"/>
                <w:szCs w:val="24"/>
              </w:rPr>
              <w:t>Polityka regionalna</w:t>
            </w:r>
          </w:p>
        </w:tc>
      </w:tr>
      <w:tr w:rsidR="00B814B3" w:rsidRPr="003233A1" w14:paraId="226E7EF4" w14:textId="77777777" w:rsidTr="00F17065">
        <w:tc>
          <w:tcPr>
            <w:tcW w:w="9520" w:type="dxa"/>
          </w:tcPr>
          <w:p w14:paraId="023410A0" w14:textId="6655E6A0" w:rsidR="00B814B3" w:rsidRPr="003233A1" w:rsidRDefault="00B814B3" w:rsidP="00B814B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3233A1">
              <w:rPr>
                <w:rFonts w:ascii="Corbel" w:hAnsi="Corbel"/>
                <w:sz w:val="24"/>
                <w:szCs w:val="24"/>
              </w:rPr>
              <w:t>Polityka ochrony środowiska</w:t>
            </w:r>
          </w:p>
        </w:tc>
      </w:tr>
      <w:tr w:rsidR="00B814B3" w:rsidRPr="003233A1" w14:paraId="0A2F1F04" w14:textId="77777777" w:rsidTr="00F17065">
        <w:tc>
          <w:tcPr>
            <w:tcW w:w="9520" w:type="dxa"/>
          </w:tcPr>
          <w:p w14:paraId="473CFFD3" w14:textId="196ADAE3" w:rsidR="00B814B3" w:rsidRPr="003233A1" w:rsidRDefault="00B814B3" w:rsidP="00B814B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3233A1">
              <w:rPr>
                <w:rFonts w:ascii="Corbel" w:hAnsi="Corbel"/>
                <w:sz w:val="24"/>
                <w:szCs w:val="24"/>
              </w:rPr>
              <w:t>Polityka naukowa i innowacyjna – cele, wyzwania, ocena organizacji nauki, instrumenty</w:t>
            </w:r>
          </w:p>
        </w:tc>
      </w:tr>
      <w:tr w:rsidR="00B814B3" w:rsidRPr="003233A1" w14:paraId="5D1E9EE8" w14:textId="77777777" w:rsidTr="00F17065">
        <w:tc>
          <w:tcPr>
            <w:tcW w:w="9520" w:type="dxa"/>
          </w:tcPr>
          <w:p w14:paraId="14E981A0" w14:textId="6410D2FB" w:rsidR="00B814B3" w:rsidRPr="003233A1" w:rsidRDefault="00B814B3" w:rsidP="00B814B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3233A1">
              <w:rPr>
                <w:rFonts w:ascii="Corbel" w:hAnsi="Corbel"/>
                <w:bCs/>
                <w:sz w:val="24"/>
                <w:szCs w:val="24"/>
              </w:rPr>
              <w:t xml:space="preserve">Polityka budżetowa i </w:t>
            </w:r>
            <w:r w:rsidR="008D095B" w:rsidRPr="003233A1">
              <w:rPr>
                <w:rFonts w:ascii="Corbel" w:hAnsi="Corbel"/>
                <w:bCs/>
                <w:sz w:val="24"/>
                <w:szCs w:val="24"/>
              </w:rPr>
              <w:t xml:space="preserve">polityka </w:t>
            </w:r>
            <w:r w:rsidRPr="003233A1">
              <w:rPr>
                <w:rFonts w:ascii="Corbel" w:hAnsi="Corbel"/>
                <w:bCs/>
                <w:sz w:val="24"/>
                <w:szCs w:val="24"/>
              </w:rPr>
              <w:t>pieniężna</w:t>
            </w:r>
          </w:p>
        </w:tc>
      </w:tr>
      <w:tr w:rsidR="00B814B3" w:rsidRPr="003233A1" w14:paraId="26932A29" w14:textId="77777777" w:rsidTr="00F17065">
        <w:tc>
          <w:tcPr>
            <w:tcW w:w="9520" w:type="dxa"/>
          </w:tcPr>
          <w:p w14:paraId="7AC30491" w14:textId="25D03CE2" w:rsidR="00B814B3" w:rsidRPr="003233A1" w:rsidRDefault="00B814B3" w:rsidP="00B814B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3233A1">
              <w:rPr>
                <w:rFonts w:ascii="Corbel" w:hAnsi="Corbel"/>
                <w:sz w:val="24"/>
                <w:szCs w:val="24"/>
              </w:rPr>
              <w:lastRenderedPageBreak/>
              <w:t>Polityki branżowe – polityka przemysłowa, polityka rolna, polityka energetyczna</w:t>
            </w:r>
          </w:p>
        </w:tc>
      </w:tr>
    </w:tbl>
    <w:p w14:paraId="733152FC" w14:textId="77777777" w:rsidR="0085747A" w:rsidRPr="003233A1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9F18576" w14:textId="630D897F"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3233A1">
        <w:rPr>
          <w:rFonts w:ascii="Corbel" w:hAnsi="Corbel"/>
          <w:smallCaps w:val="0"/>
          <w:szCs w:val="24"/>
        </w:rPr>
        <w:t>3.4 Metody dydaktyczne</w:t>
      </w:r>
    </w:p>
    <w:p w14:paraId="1960CA0B" w14:textId="77777777" w:rsidR="003233A1" w:rsidRPr="003233A1" w:rsidRDefault="003233A1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6199D1B1" w14:textId="3133D9F8" w:rsidR="0085747A" w:rsidRPr="003233A1" w:rsidRDefault="00A72D9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3233A1">
        <w:rPr>
          <w:rFonts w:ascii="Corbel" w:hAnsi="Corbel"/>
          <w:b w:val="0"/>
          <w:smallCaps w:val="0"/>
          <w:szCs w:val="24"/>
        </w:rPr>
        <w:t>Wykład z prezentacją multimedialną</w:t>
      </w:r>
      <w:r w:rsidR="003233A1">
        <w:rPr>
          <w:rFonts w:ascii="Corbel" w:hAnsi="Corbel"/>
          <w:b w:val="0"/>
          <w:smallCaps w:val="0"/>
          <w:szCs w:val="24"/>
        </w:rPr>
        <w:t>.</w:t>
      </w:r>
    </w:p>
    <w:p w14:paraId="52D5BCDD" w14:textId="77777777" w:rsidR="0085747A" w:rsidRPr="003233A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CCAEA0A" w14:textId="77777777" w:rsidR="0085747A" w:rsidRPr="003233A1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3233A1">
        <w:rPr>
          <w:rFonts w:ascii="Corbel" w:hAnsi="Corbel"/>
          <w:smallCaps w:val="0"/>
          <w:szCs w:val="24"/>
        </w:rPr>
        <w:t xml:space="preserve">4. </w:t>
      </w:r>
      <w:r w:rsidR="0085747A" w:rsidRPr="003233A1">
        <w:rPr>
          <w:rFonts w:ascii="Corbel" w:hAnsi="Corbel"/>
          <w:smallCaps w:val="0"/>
          <w:szCs w:val="24"/>
        </w:rPr>
        <w:t>METODY I KRYTERIA OCENY</w:t>
      </w:r>
    </w:p>
    <w:p w14:paraId="2F814F69" w14:textId="77777777" w:rsidR="00923D7D" w:rsidRPr="003233A1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77777777" w:rsidR="0085747A" w:rsidRPr="003233A1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3233A1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3233A1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3233A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3233A1" w14:paraId="1537DE26" w14:textId="77777777" w:rsidTr="00C05F44">
        <w:tc>
          <w:tcPr>
            <w:tcW w:w="1985" w:type="dxa"/>
            <w:vAlign w:val="center"/>
          </w:tcPr>
          <w:p w14:paraId="50E71C51" w14:textId="77777777" w:rsidR="0085747A" w:rsidRPr="003233A1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233A1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D363913" w14:textId="77777777" w:rsidR="0085747A" w:rsidRPr="003233A1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233A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3233A1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233A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3233A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3976E31" w14:textId="77777777" w:rsidR="00923D7D" w:rsidRPr="003233A1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233A1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6B44B7" w14:textId="77777777" w:rsidR="0085747A" w:rsidRPr="003233A1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233A1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3233A1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3233A1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3233A1" w14:paraId="5FC256E6" w14:textId="77777777" w:rsidTr="00C05F44">
        <w:tc>
          <w:tcPr>
            <w:tcW w:w="1985" w:type="dxa"/>
          </w:tcPr>
          <w:p w14:paraId="1B521E17" w14:textId="6D36400F" w:rsidR="0085747A" w:rsidRPr="003233A1" w:rsidRDefault="008962A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233A1">
              <w:rPr>
                <w:rFonts w:ascii="Corbel" w:hAnsi="Corbel"/>
                <w:b w:val="0"/>
                <w:szCs w:val="24"/>
              </w:rPr>
              <w:t>E</w:t>
            </w:r>
            <w:r w:rsidR="0085747A" w:rsidRPr="003233A1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528" w:type="dxa"/>
          </w:tcPr>
          <w:p w14:paraId="38591A5E" w14:textId="19A9ECA9" w:rsidR="0085747A" w:rsidRPr="003233A1" w:rsidRDefault="00793623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3233A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pisemne</w:t>
            </w:r>
          </w:p>
        </w:tc>
        <w:tc>
          <w:tcPr>
            <w:tcW w:w="2126" w:type="dxa"/>
          </w:tcPr>
          <w:p w14:paraId="4D5562F6" w14:textId="01AF604D" w:rsidR="0085747A" w:rsidRPr="003233A1" w:rsidRDefault="00A72D9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233A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</w:t>
            </w:r>
          </w:p>
        </w:tc>
      </w:tr>
      <w:tr w:rsidR="0085747A" w:rsidRPr="003233A1" w14:paraId="2D84DE03" w14:textId="77777777" w:rsidTr="00C05F44">
        <w:tc>
          <w:tcPr>
            <w:tcW w:w="1985" w:type="dxa"/>
          </w:tcPr>
          <w:p w14:paraId="3D8CA619" w14:textId="77777777" w:rsidR="0085747A" w:rsidRPr="003233A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233A1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57CCE02D" w14:textId="26E8C02D" w:rsidR="0085747A" w:rsidRPr="003233A1" w:rsidRDefault="0079362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233A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pisemne</w:t>
            </w:r>
          </w:p>
        </w:tc>
        <w:tc>
          <w:tcPr>
            <w:tcW w:w="2126" w:type="dxa"/>
          </w:tcPr>
          <w:p w14:paraId="69C1090B" w14:textId="47245B5D" w:rsidR="0085747A" w:rsidRPr="003233A1" w:rsidRDefault="00786D8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</w:t>
            </w:r>
            <w:r w:rsidR="00A72D9D" w:rsidRPr="003233A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ykład</w:t>
            </w:r>
          </w:p>
        </w:tc>
      </w:tr>
      <w:tr w:rsidR="00A72D9D" w:rsidRPr="003233A1" w14:paraId="62B02A43" w14:textId="77777777" w:rsidTr="00C05F44">
        <w:tc>
          <w:tcPr>
            <w:tcW w:w="1985" w:type="dxa"/>
          </w:tcPr>
          <w:p w14:paraId="638B7185" w14:textId="5D4740F3" w:rsidR="00A72D9D" w:rsidRPr="003233A1" w:rsidRDefault="0079362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233A1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14:paraId="778EF6CC" w14:textId="4A213B57" w:rsidR="00A72D9D" w:rsidRPr="003233A1" w:rsidRDefault="0079362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233A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pisemne</w:t>
            </w:r>
          </w:p>
        </w:tc>
        <w:tc>
          <w:tcPr>
            <w:tcW w:w="2126" w:type="dxa"/>
          </w:tcPr>
          <w:p w14:paraId="429ED723" w14:textId="04FA691A" w:rsidR="00A72D9D" w:rsidRPr="003233A1" w:rsidRDefault="00786D8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</w:t>
            </w:r>
            <w:r w:rsidR="00A72D9D" w:rsidRPr="003233A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ykład</w:t>
            </w:r>
          </w:p>
        </w:tc>
      </w:tr>
      <w:tr w:rsidR="00A72D9D" w:rsidRPr="003233A1" w14:paraId="69FBE17A" w14:textId="77777777" w:rsidTr="00C05F44">
        <w:tc>
          <w:tcPr>
            <w:tcW w:w="1985" w:type="dxa"/>
          </w:tcPr>
          <w:p w14:paraId="69C435DF" w14:textId="1E5029F3" w:rsidR="00A72D9D" w:rsidRPr="003233A1" w:rsidRDefault="0079362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233A1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14:paraId="27538F25" w14:textId="77EE4CE6" w:rsidR="00A72D9D" w:rsidRPr="003233A1" w:rsidRDefault="0079362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233A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pisemne</w:t>
            </w:r>
          </w:p>
        </w:tc>
        <w:tc>
          <w:tcPr>
            <w:tcW w:w="2126" w:type="dxa"/>
          </w:tcPr>
          <w:p w14:paraId="4BA73DD5" w14:textId="220D029C" w:rsidR="00A72D9D" w:rsidRPr="003233A1" w:rsidRDefault="00A72D9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233A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</w:t>
            </w:r>
          </w:p>
        </w:tc>
      </w:tr>
    </w:tbl>
    <w:p w14:paraId="5D45EBF6" w14:textId="77777777" w:rsidR="00923D7D" w:rsidRPr="003233A1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7A1229" w14:textId="77777777" w:rsidR="0085747A" w:rsidRPr="003233A1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3233A1">
        <w:rPr>
          <w:rFonts w:ascii="Corbel" w:hAnsi="Corbel"/>
          <w:smallCaps w:val="0"/>
          <w:szCs w:val="24"/>
        </w:rPr>
        <w:t xml:space="preserve">4.2 </w:t>
      </w:r>
      <w:r w:rsidR="0085747A" w:rsidRPr="003233A1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3233A1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233A1" w14:paraId="442B12DD" w14:textId="77777777" w:rsidTr="00923D7D">
        <w:tc>
          <w:tcPr>
            <w:tcW w:w="9670" w:type="dxa"/>
          </w:tcPr>
          <w:p w14:paraId="03754852" w14:textId="77777777" w:rsidR="003233A1" w:rsidRDefault="003233A1" w:rsidP="00A72D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Wykład: zaliczenie pisemne.</w:t>
            </w:r>
          </w:p>
          <w:p w14:paraId="54225531" w14:textId="695F937C" w:rsidR="0085747A" w:rsidRPr="003233A1" w:rsidRDefault="003233A1" w:rsidP="003233A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A27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Ocena 3,0 wymaga zdobycia 51% maksymalnej liczby punktów przypisanych przez prowadzących zajęcia do poszczególnych aktywności składających się na zaliczenie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437F8EDD" w14:textId="77777777" w:rsidR="0085747A" w:rsidRPr="003233A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988151" w14:textId="77777777" w:rsidR="009F4610" w:rsidRPr="003233A1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3233A1">
        <w:rPr>
          <w:rFonts w:ascii="Corbel" w:hAnsi="Corbel"/>
          <w:b/>
          <w:sz w:val="24"/>
          <w:szCs w:val="24"/>
        </w:rPr>
        <w:t xml:space="preserve">5. </w:t>
      </w:r>
      <w:r w:rsidR="00C61DC5" w:rsidRPr="003233A1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A5A969" w14:textId="77777777" w:rsidR="0085747A" w:rsidRPr="003233A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3233A1" w14:paraId="239F5ABA" w14:textId="77777777" w:rsidTr="003E1941">
        <w:tc>
          <w:tcPr>
            <w:tcW w:w="4962" w:type="dxa"/>
            <w:vAlign w:val="center"/>
          </w:tcPr>
          <w:p w14:paraId="366108B2" w14:textId="77777777" w:rsidR="0085747A" w:rsidRPr="003233A1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233A1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3233A1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3233A1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3976F8D" w14:textId="77777777" w:rsidR="0085747A" w:rsidRPr="003233A1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233A1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3233A1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3233A1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3233A1" w14:paraId="41D7342E" w14:textId="77777777" w:rsidTr="00923D7D">
        <w:tc>
          <w:tcPr>
            <w:tcW w:w="4962" w:type="dxa"/>
          </w:tcPr>
          <w:p w14:paraId="336857A1" w14:textId="3C51924F" w:rsidR="0085747A" w:rsidRPr="003233A1" w:rsidRDefault="00C61DC5" w:rsidP="00721A2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233A1">
              <w:rPr>
                <w:rFonts w:ascii="Corbel" w:hAnsi="Corbel"/>
                <w:sz w:val="24"/>
                <w:szCs w:val="24"/>
              </w:rPr>
              <w:t>G</w:t>
            </w:r>
            <w:r w:rsidR="0085747A" w:rsidRPr="003233A1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3233A1">
              <w:rPr>
                <w:rFonts w:ascii="Corbel" w:hAnsi="Corbel"/>
                <w:sz w:val="24"/>
                <w:szCs w:val="24"/>
              </w:rPr>
              <w:t>z </w:t>
            </w:r>
            <w:r w:rsidR="000A3CDF" w:rsidRPr="003233A1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3233A1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4F68EF5" w14:textId="76692A35" w:rsidR="0085747A" w:rsidRPr="003233A1" w:rsidRDefault="00A72D9D" w:rsidP="003233A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3233A1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3233A1" w14:paraId="14748C99" w14:textId="77777777" w:rsidTr="00923D7D">
        <w:tc>
          <w:tcPr>
            <w:tcW w:w="4962" w:type="dxa"/>
          </w:tcPr>
          <w:p w14:paraId="77F9A71E" w14:textId="77777777" w:rsidR="00C61DC5" w:rsidRPr="003233A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233A1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3233A1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F8D2502" w14:textId="40E1D68F" w:rsidR="00C61DC5" w:rsidRPr="003233A1" w:rsidRDefault="00C61DC5" w:rsidP="008D095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233A1">
              <w:rPr>
                <w:rFonts w:ascii="Corbel" w:hAnsi="Corbel"/>
                <w:sz w:val="24"/>
                <w:szCs w:val="24"/>
              </w:rPr>
              <w:t xml:space="preserve">(udział w konsultacjach, </w:t>
            </w:r>
            <w:r w:rsidR="008D095B" w:rsidRPr="003233A1">
              <w:rPr>
                <w:rFonts w:ascii="Corbel" w:hAnsi="Corbel"/>
                <w:sz w:val="24"/>
                <w:szCs w:val="24"/>
              </w:rPr>
              <w:t>zaliczeniu</w:t>
            </w:r>
            <w:r w:rsidRPr="003233A1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24D181FD" w14:textId="3B851DBA" w:rsidR="00C61DC5" w:rsidRPr="003233A1" w:rsidRDefault="00A72D9D" w:rsidP="003233A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3233A1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3233A1" w14:paraId="41367D30" w14:textId="77777777" w:rsidTr="00923D7D">
        <w:tc>
          <w:tcPr>
            <w:tcW w:w="4962" w:type="dxa"/>
          </w:tcPr>
          <w:p w14:paraId="4F573F09" w14:textId="751F5662" w:rsidR="00C61DC5" w:rsidRPr="003233A1" w:rsidRDefault="00C61DC5" w:rsidP="00A72D9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233A1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8962A4" w:rsidRPr="003233A1">
              <w:rPr>
                <w:rFonts w:ascii="Corbel" w:hAnsi="Corbel"/>
                <w:sz w:val="24"/>
                <w:szCs w:val="24"/>
              </w:rPr>
              <w:t xml:space="preserve"> </w:t>
            </w:r>
            <w:r w:rsidRPr="003233A1">
              <w:rPr>
                <w:rFonts w:ascii="Corbel" w:hAnsi="Corbel"/>
                <w:sz w:val="24"/>
                <w:szCs w:val="24"/>
              </w:rPr>
              <w:t>(przygotowanie do</w:t>
            </w:r>
            <w:r w:rsidR="00A72D9D" w:rsidRPr="003233A1">
              <w:rPr>
                <w:rFonts w:ascii="Corbel" w:hAnsi="Corbel"/>
                <w:sz w:val="24"/>
                <w:szCs w:val="24"/>
              </w:rPr>
              <w:t xml:space="preserve"> </w:t>
            </w:r>
            <w:r w:rsidR="003233A1">
              <w:rPr>
                <w:rFonts w:ascii="Corbel" w:hAnsi="Corbel"/>
                <w:sz w:val="24"/>
                <w:szCs w:val="24"/>
              </w:rPr>
              <w:t>zaliczenia</w:t>
            </w:r>
            <w:r w:rsidRPr="003233A1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611A18CE" w14:textId="2C33952B" w:rsidR="00C61DC5" w:rsidRPr="003233A1" w:rsidRDefault="00A72D9D" w:rsidP="003233A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3233A1"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85747A" w:rsidRPr="003233A1" w14:paraId="45A3E8D7" w14:textId="77777777" w:rsidTr="00923D7D">
        <w:tc>
          <w:tcPr>
            <w:tcW w:w="4962" w:type="dxa"/>
          </w:tcPr>
          <w:p w14:paraId="626D78EC" w14:textId="77777777" w:rsidR="0085747A" w:rsidRPr="003233A1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3233A1">
              <w:rPr>
                <w:rFonts w:ascii="Corbel" w:hAnsi="Corbel"/>
                <w:b/>
                <w:bCs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CC4D173" w14:textId="51EE5768" w:rsidR="0085747A" w:rsidRPr="003233A1" w:rsidRDefault="00A72D9D" w:rsidP="003233A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3233A1">
              <w:rPr>
                <w:rFonts w:ascii="Corbel" w:hAnsi="Corbel"/>
                <w:b/>
                <w:bCs/>
                <w:sz w:val="24"/>
                <w:szCs w:val="24"/>
              </w:rPr>
              <w:t>75</w:t>
            </w:r>
          </w:p>
        </w:tc>
      </w:tr>
      <w:tr w:rsidR="0085747A" w:rsidRPr="003233A1" w14:paraId="761AF2EE" w14:textId="77777777" w:rsidTr="00923D7D">
        <w:tc>
          <w:tcPr>
            <w:tcW w:w="4962" w:type="dxa"/>
          </w:tcPr>
          <w:p w14:paraId="3C28658F" w14:textId="77777777" w:rsidR="0085747A" w:rsidRPr="003233A1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3233A1">
              <w:rPr>
                <w:rFonts w:ascii="Corbel" w:hAnsi="Corbel"/>
                <w:b/>
                <w:bCs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4CCF68A" w14:textId="3F9C00E1" w:rsidR="0085747A" w:rsidRPr="003233A1" w:rsidRDefault="00A72D9D" w:rsidP="003233A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3233A1">
              <w:rPr>
                <w:rFonts w:ascii="Corbel" w:hAnsi="Corbel"/>
                <w:b/>
                <w:bCs/>
                <w:sz w:val="24"/>
                <w:szCs w:val="24"/>
              </w:rPr>
              <w:t>3</w:t>
            </w:r>
          </w:p>
        </w:tc>
      </w:tr>
    </w:tbl>
    <w:p w14:paraId="02E69CC2" w14:textId="77777777" w:rsidR="0085747A" w:rsidRPr="003233A1" w:rsidRDefault="00923D7D" w:rsidP="003233A1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3233A1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3233A1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188189" w14:textId="77777777" w:rsidR="003E1941" w:rsidRPr="003233A1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3233A1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3233A1">
        <w:rPr>
          <w:rFonts w:ascii="Corbel" w:hAnsi="Corbel"/>
          <w:smallCaps w:val="0"/>
          <w:szCs w:val="24"/>
        </w:rPr>
        <w:t xml:space="preserve">6. </w:t>
      </w:r>
      <w:r w:rsidR="0085747A" w:rsidRPr="003233A1">
        <w:rPr>
          <w:rFonts w:ascii="Corbel" w:hAnsi="Corbel"/>
          <w:smallCaps w:val="0"/>
          <w:szCs w:val="24"/>
        </w:rPr>
        <w:t>PRAKTYKI ZAWO</w:t>
      </w:r>
      <w:r w:rsidR="009D3F3B" w:rsidRPr="003233A1">
        <w:rPr>
          <w:rFonts w:ascii="Corbel" w:hAnsi="Corbel"/>
          <w:smallCaps w:val="0"/>
          <w:szCs w:val="24"/>
        </w:rPr>
        <w:t>DOWE W RAMACH PRZEDMIOTU</w:t>
      </w:r>
    </w:p>
    <w:p w14:paraId="5B6949B6" w14:textId="77777777" w:rsidR="0085747A" w:rsidRPr="003233A1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3233A1" w14:paraId="2B1F2ED6" w14:textId="77777777" w:rsidTr="008962A4">
        <w:trPr>
          <w:trHeight w:val="397"/>
        </w:trPr>
        <w:tc>
          <w:tcPr>
            <w:tcW w:w="2359" w:type="pct"/>
          </w:tcPr>
          <w:p w14:paraId="713DB7D6" w14:textId="77777777" w:rsidR="0085747A" w:rsidRPr="003233A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33A1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7C27C15" w14:textId="4E41E975" w:rsidR="0085747A" w:rsidRPr="003233A1" w:rsidRDefault="003233A1" w:rsidP="003233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3233A1" w14:paraId="175A14A7" w14:textId="77777777" w:rsidTr="008962A4">
        <w:trPr>
          <w:trHeight w:val="397"/>
        </w:trPr>
        <w:tc>
          <w:tcPr>
            <w:tcW w:w="2359" w:type="pct"/>
          </w:tcPr>
          <w:p w14:paraId="66548F39" w14:textId="77777777" w:rsidR="0085747A" w:rsidRPr="003233A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33A1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507627C" w14:textId="51A61115" w:rsidR="0085747A" w:rsidRPr="003233A1" w:rsidRDefault="003233A1" w:rsidP="003233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5D709D4" w14:textId="77777777" w:rsidR="003E1941" w:rsidRPr="003233A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7060EC1" w14:textId="77777777" w:rsidR="003233A1" w:rsidRDefault="003233A1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mallCaps/>
          <w:szCs w:val="24"/>
        </w:rPr>
        <w:br w:type="page"/>
      </w:r>
    </w:p>
    <w:p w14:paraId="55A10EF0" w14:textId="6AEA3BD3" w:rsidR="0085747A" w:rsidRPr="003233A1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3233A1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3233A1">
        <w:rPr>
          <w:rFonts w:ascii="Corbel" w:hAnsi="Corbel"/>
          <w:smallCaps w:val="0"/>
          <w:szCs w:val="24"/>
        </w:rPr>
        <w:t>LITERATURA</w:t>
      </w:r>
    </w:p>
    <w:p w14:paraId="1EC6F005" w14:textId="77777777" w:rsidR="00675843" w:rsidRPr="003233A1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3233A1" w14:paraId="0ACABF41" w14:textId="77777777" w:rsidTr="008962A4">
        <w:trPr>
          <w:trHeight w:val="397"/>
        </w:trPr>
        <w:tc>
          <w:tcPr>
            <w:tcW w:w="5000" w:type="pct"/>
          </w:tcPr>
          <w:p w14:paraId="5EDA983F" w14:textId="77777777" w:rsidR="0085747A" w:rsidRPr="003233A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33A1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4D08706" w14:textId="2F8852D9" w:rsidR="00233CEF" w:rsidRPr="003233A1" w:rsidRDefault="00233CEF" w:rsidP="003233A1">
            <w:pPr>
              <w:pStyle w:val="Akapitzlist"/>
              <w:numPr>
                <w:ilvl w:val="0"/>
                <w:numId w:val="3"/>
              </w:numPr>
              <w:spacing w:after="0" w:line="259" w:lineRule="auto"/>
              <w:ind w:left="360"/>
              <w:rPr>
                <w:rFonts w:ascii="Corbel" w:hAnsi="Corbel"/>
                <w:sz w:val="24"/>
                <w:szCs w:val="24"/>
              </w:rPr>
            </w:pPr>
            <w:r w:rsidRPr="003233A1">
              <w:rPr>
                <w:rFonts w:ascii="Corbel" w:hAnsi="Corbel"/>
                <w:bCs/>
                <w:sz w:val="24"/>
                <w:szCs w:val="24"/>
              </w:rPr>
              <w:t>Winiarski B., Polityka gospodarcza</w:t>
            </w:r>
            <w:r w:rsidRPr="003233A1">
              <w:rPr>
                <w:rFonts w:ascii="Corbel" w:hAnsi="Corbel"/>
                <w:sz w:val="24"/>
                <w:szCs w:val="24"/>
              </w:rPr>
              <w:t>, PWN</w:t>
            </w:r>
            <w:r w:rsidRPr="003233A1">
              <w:rPr>
                <w:rFonts w:ascii="Corbel" w:hAnsi="Corbel"/>
                <w:bCs/>
                <w:sz w:val="24"/>
                <w:szCs w:val="24"/>
              </w:rPr>
              <w:t>,</w:t>
            </w:r>
            <w:r w:rsidRPr="003233A1">
              <w:rPr>
                <w:rFonts w:ascii="Corbel" w:hAnsi="Corbel"/>
                <w:sz w:val="24"/>
                <w:szCs w:val="24"/>
              </w:rPr>
              <w:t xml:space="preserve"> Warszawa </w:t>
            </w:r>
            <w:r w:rsidR="003233A1" w:rsidRPr="003233A1">
              <w:rPr>
                <w:rFonts w:ascii="Corbel" w:hAnsi="Corbel"/>
                <w:sz w:val="24"/>
                <w:szCs w:val="24"/>
              </w:rPr>
              <w:t>2006.</w:t>
            </w:r>
          </w:p>
          <w:p w14:paraId="390A2469" w14:textId="77777777" w:rsidR="003233A1" w:rsidRDefault="00233CEF" w:rsidP="003233A1">
            <w:pPr>
              <w:pStyle w:val="Punktygwne"/>
              <w:numPr>
                <w:ilvl w:val="0"/>
                <w:numId w:val="3"/>
              </w:numPr>
              <w:spacing w:before="0" w:after="0"/>
              <w:ind w:left="360"/>
              <w:rPr>
                <w:rFonts w:ascii="Corbel" w:hAnsi="Corbel"/>
                <w:b w:val="0"/>
                <w:smallCaps w:val="0"/>
                <w:szCs w:val="24"/>
              </w:rPr>
            </w:pPr>
            <w:r w:rsidRPr="003233A1">
              <w:rPr>
                <w:rFonts w:ascii="Corbel" w:hAnsi="Corbel"/>
                <w:b w:val="0"/>
                <w:bCs/>
                <w:smallCaps w:val="0"/>
                <w:szCs w:val="24"/>
              </w:rPr>
              <w:t>Polityka gospodarcza</w:t>
            </w:r>
            <w:r w:rsidRPr="003233A1">
              <w:rPr>
                <w:rFonts w:ascii="Corbel" w:hAnsi="Corbel"/>
                <w:b w:val="0"/>
                <w:smallCaps w:val="0"/>
                <w:szCs w:val="24"/>
              </w:rPr>
              <w:t xml:space="preserve">, red. R. </w:t>
            </w:r>
            <w:proofErr w:type="spellStart"/>
            <w:r w:rsidRPr="003233A1">
              <w:rPr>
                <w:rFonts w:ascii="Corbel" w:hAnsi="Corbel"/>
                <w:b w:val="0"/>
                <w:smallCaps w:val="0"/>
                <w:szCs w:val="24"/>
              </w:rPr>
              <w:t>Czaplewskiego</w:t>
            </w:r>
            <w:proofErr w:type="spellEnd"/>
            <w:r w:rsidRPr="003233A1">
              <w:rPr>
                <w:rFonts w:ascii="Corbel" w:hAnsi="Corbel"/>
                <w:b w:val="0"/>
                <w:smallCaps w:val="0"/>
                <w:szCs w:val="24"/>
              </w:rPr>
              <w:t>, Uniwersytet Szczeciński, Szczecin</w:t>
            </w:r>
            <w:r w:rsidR="003233A1">
              <w:rPr>
                <w:rFonts w:ascii="Corbel" w:hAnsi="Corbel"/>
                <w:b w:val="0"/>
                <w:smallCaps w:val="0"/>
                <w:szCs w:val="24"/>
              </w:rPr>
              <w:t xml:space="preserve"> 2009.</w:t>
            </w:r>
          </w:p>
          <w:p w14:paraId="50F2B9B2" w14:textId="3491E545" w:rsidR="00A72D9D" w:rsidRPr="00786D80" w:rsidRDefault="00C47F54" w:rsidP="00786D80">
            <w:pPr>
              <w:pStyle w:val="Punktygwne"/>
              <w:numPr>
                <w:ilvl w:val="0"/>
                <w:numId w:val="3"/>
              </w:numPr>
              <w:spacing w:before="0" w:after="0"/>
              <w:ind w:left="360"/>
              <w:rPr>
                <w:rFonts w:ascii="Corbel" w:hAnsi="Corbel"/>
                <w:b w:val="0"/>
                <w:smallCaps w:val="0"/>
                <w:szCs w:val="24"/>
              </w:rPr>
            </w:pPr>
            <w:r w:rsidRPr="00C47F54">
              <w:rPr>
                <w:rFonts w:ascii="Corbel" w:hAnsi="Corbel"/>
                <w:b w:val="0"/>
                <w:smallCaps w:val="0"/>
                <w:szCs w:val="24"/>
              </w:rPr>
              <w:t>Współczesna polityka gospodarcza (wyd. III)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3233A1">
              <w:rPr>
                <w:rFonts w:ascii="Corbel" w:hAnsi="Corbel"/>
                <w:b w:val="0"/>
                <w:smallCaps w:val="0"/>
                <w:szCs w:val="24"/>
              </w:rPr>
              <w:t xml:space="preserve">red. A. </w:t>
            </w:r>
            <w:proofErr w:type="spellStart"/>
            <w:r w:rsidRPr="003233A1">
              <w:rPr>
                <w:rFonts w:ascii="Corbel" w:hAnsi="Corbel"/>
                <w:b w:val="0"/>
                <w:smallCaps w:val="0"/>
                <w:szCs w:val="24"/>
              </w:rPr>
              <w:t>Kosztowniak</w:t>
            </w:r>
            <w:proofErr w:type="spellEnd"/>
            <w:r w:rsidRPr="003233A1">
              <w:rPr>
                <w:rFonts w:ascii="Corbel" w:hAnsi="Corbel"/>
                <w:b w:val="0"/>
                <w:smallCaps w:val="0"/>
                <w:szCs w:val="24"/>
              </w:rPr>
              <w:t xml:space="preserve">, M. Sobol, Wyd. </w:t>
            </w:r>
            <w:proofErr w:type="spellStart"/>
            <w:r w:rsidRPr="003233A1">
              <w:rPr>
                <w:rFonts w:ascii="Corbel" w:hAnsi="Corbel"/>
                <w:b w:val="0"/>
                <w:smallCaps w:val="0"/>
                <w:szCs w:val="24"/>
              </w:rPr>
              <w:t>CedeWu</w:t>
            </w:r>
            <w:proofErr w:type="spellEnd"/>
            <w:r w:rsidRPr="003233A1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Warszawa 2024.</w:t>
            </w:r>
          </w:p>
        </w:tc>
      </w:tr>
      <w:tr w:rsidR="0085747A" w:rsidRPr="003233A1" w14:paraId="6F6FB0B1" w14:textId="77777777" w:rsidTr="008962A4">
        <w:trPr>
          <w:trHeight w:val="397"/>
        </w:trPr>
        <w:tc>
          <w:tcPr>
            <w:tcW w:w="5000" w:type="pct"/>
          </w:tcPr>
          <w:p w14:paraId="002DDE4A" w14:textId="77777777" w:rsidR="0085747A" w:rsidRPr="003233A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33A1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591A576" w14:textId="57E613BC" w:rsidR="00233CEF" w:rsidRPr="003233A1" w:rsidRDefault="00233CEF" w:rsidP="003233A1">
            <w:pPr>
              <w:pStyle w:val="Punktygwne"/>
              <w:numPr>
                <w:ilvl w:val="0"/>
                <w:numId w:val="5"/>
              </w:numPr>
              <w:spacing w:before="0" w:after="0"/>
              <w:ind w:left="360"/>
              <w:rPr>
                <w:rFonts w:ascii="Corbel" w:eastAsia="ProlibUnicodeCJK-Regular" w:hAnsi="Corbel" w:cs="ProlibUnicodeCJK-Regular"/>
                <w:b w:val="0"/>
                <w:smallCaps w:val="0"/>
                <w:szCs w:val="24"/>
              </w:rPr>
            </w:pPr>
            <w:r w:rsidRPr="003233A1">
              <w:rPr>
                <w:rFonts w:ascii="Corbel" w:eastAsia="ProlibUnicodeCJK-Regular" w:hAnsi="Corbel" w:cs="ProlibUnicodeCJK-Regular"/>
                <w:b w:val="0"/>
                <w:smallCaps w:val="0"/>
                <w:szCs w:val="24"/>
              </w:rPr>
              <w:t>Polityka gospodarcza, red. nauk. B</w:t>
            </w:r>
            <w:r w:rsidR="003233A1">
              <w:rPr>
                <w:rFonts w:ascii="Corbel" w:eastAsia="ProlibUnicodeCJK-Regular" w:hAnsi="Corbel" w:cs="ProlibUnicodeCJK-Regular"/>
                <w:b w:val="0"/>
                <w:smallCaps w:val="0"/>
                <w:szCs w:val="24"/>
              </w:rPr>
              <w:t>. W</w:t>
            </w:r>
            <w:r w:rsidRPr="003233A1">
              <w:rPr>
                <w:rFonts w:ascii="Corbel" w:eastAsia="ProlibUnicodeCJK-Regular" w:hAnsi="Corbel" w:cs="ProlibUnicodeCJK-Regular"/>
                <w:b w:val="0"/>
                <w:smallCaps w:val="0"/>
                <w:szCs w:val="24"/>
              </w:rPr>
              <w:t>iniarski</w:t>
            </w:r>
            <w:r w:rsidR="003233A1">
              <w:rPr>
                <w:rFonts w:ascii="Corbel" w:eastAsia="ProlibUnicodeCJK-Regular" w:hAnsi="Corbel" w:cs="ProlibUnicodeCJK-Regular"/>
                <w:b w:val="0"/>
                <w:smallCaps w:val="0"/>
                <w:szCs w:val="24"/>
              </w:rPr>
              <w:t xml:space="preserve">, </w:t>
            </w:r>
            <w:r w:rsidRPr="003233A1">
              <w:rPr>
                <w:rFonts w:ascii="Corbel" w:eastAsia="ProlibUnicodeCJK-Regular" w:hAnsi="Corbel" w:cs="ProlibUnicodeCJK-Regular"/>
                <w:b w:val="0"/>
                <w:smallCaps w:val="0"/>
                <w:szCs w:val="24"/>
              </w:rPr>
              <w:t>Wydawnictwo Naukowe PWN,</w:t>
            </w:r>
            <w:r w:rsidR="003233A1">
              <w:rPr>
                <w:rFonts w:ascii="Corbel" w:eastAsia="ProlibUnicodeCJK-Regular" w:hAnsi="Corbel" w:cs="ProlibUnicodeCJK-Regular"/>
                <w:b w:val="0"/>
                <w:smallCaps w:val="0"/>
                <w:szCs w:val="24"/>
              </w:rPr>
              <w:t xml:space="preserve"> Warszawa 2012.</w:t>
            </w:r>
            <w:r w:rsidRPr="003233A1">
              <w:rPr>
                <w:rFonts w:ascii="Corbel" w:eastAsia="ProlibUnicodeCJK-Regular" w:hAnsi="Corbel" w:cs="ProlibUnicodeCJK-Regular"/>
                <w:b w:val="0"/>
                <w:smallCaps w:val="0"/>
                <w:szCs w:val="24"/>
              </w:rPr>
              <w:t xml:space="preserve"> </w:t>
            </w:r>
          </w:p>
          <w:p w14:paraId="3FC5768A" w14:textId="15615BB6" w:rsidR="003233A1" w:rsidRDefault="00A72D9D" w:rsidP="003233A1">
            <w:pPr>
              <w:pStyle w:val="Punktygwne"/>
              <w:numPr>
                <w:ilvl w:val="0"/>
                <w:numId w:val="5"/>
              </w:numPr>
              <w:spacing w:before="0" w:after="0"/>
              <w:ind w:left="36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3233A1">
              <w:rPr>
                <w:rFonts w:ascii="Corbel" w:hAnsi="Corbel"/>
                <w:b w:val="0"/>
                <w:smallCaps w:val="0"/>
                <w:szCs w:val="24"/>
              </w:rPr>
              <w:t>Postuła</w:t>
            </w:r>
            <w:proofErr w:type="spellEnd"/>
            <w:r w:rsidRPr="003233A1">
              <w:rPr>
                <w:rFonts w:ascii="Corbel" w:hAnsi="Corbel"/>
                <w:b w:val="0"/>
                <w:smallCaps w:val="0"/>
                <w:szCs w:val="24"/>
              </w:rPr>
              <w:t xml:space="preserve"> M, Polityka społeczno-gospodarcza w UE. Finanse na poziomie krajowym, europejskim i globalnym, PWN, Warszawa</w:t>
            </w:r>
            <w:r w:rsidR="003233A1">
              <w:rPr>
                <w:rFonts w:ascii="Corbel" w:hAnsi="Corbel"/>
                <w:b w:val="0"/>
                <w:smallCaps w:val="0"/>
                <w:szCs w:val="24"/>
              </w:rPr>
              <w:t xml:space="preserve"> 2019.</w:t>
            </w:r>
          </w:p>
          <w:p w14:paraId="1F17CF12" w14:textId="5EEAA029" w:rsidR="00233CEF" w:rsidRPr="003233A1" w:rsidRDefault="00233CEF" w:rsidP="003233A1">
            <w:pPr>
              <w:pStyle w:val="Punktygwne"/>
              <w:numPr>
                <w:ilvl w:val="0"/>
                <w:numId w:val="5"/>
              </w:numPr>
              <w:spacing w:before="0" w:after="0"/>
              <w:ind w:left="360"/>
              <w:rPr>
                <w:rFonts w:ascii="Corbel" w:hAnsi="Corbel"/>
                <w:b w:val="0"/>
                <w:smallCaps w:val="0"/>
                <w:szCs w:val="24"/>
              </w:rPr>
            </w:pPr>
            <w:r w:rsidRPr="003233A1">
              <w:rPr>
                <w:rFonts w:ascii="Corbel" w:hAnsi="Corbel"/>
                <w:b w:val="0"/>
                <w:bCs/>
                <w:smallCaps w:val="0"/>
                <w:szCs w:val="24"/>
              </w:rPr>
              <w:t>Polityka gospodarcza</w:t>
            </w:r>
            <w:r w:rsidRPr="003233A1">
              <w:rPr>
                <w:rFonts w:ascii="Corbel" w:hAnsi="Corbel"/>
                <w:b w:val="0"/>
                <w:smallCaps w:val="0"/>
                <w:szCs w:val="24"/>
              </w:rPr>
              <w:t xml:space="preserve">, red. nauk., J. </w:t>
            </w:r>
            <w:proofErr w:type="spellStart"/>
            <w:r w:rsidRPr="003233A1">
              <w:rPr>
                <w:rFonts w:ascii="Corbel" w:hAnsi="Corbel"/>
                <w:b w:val="0"/>
                <w:smallCaps w:val="0"/>
                <w:szCs w:val="24"/>
              </w:rPr>
              <w:t>Stacewicz</w:t>
            </w:r>
            <w:proofErr w:type="spellEnd"/>
            <w:r w:rsidRPr="003233A1">
              <w:rPr>
                <w:rFonts w:ascii="Corbel" w:hAnsi="Corbel"/>
                <w:b w:val="0"/>
                <w:smallCaps w:val="0"/>
                <w:szCs w:val="24"/>
              </w:rPr>
              <w:t>, SGH, Warszawa</w:t>
            </w:r>
            <w:r w:rsidR="003233A1">
              <w:rPr>
                <w:rFonts w:ascii="Corbel" w:hAnsi="Corbel"/>
                <w:b w:val="0"/>
                <w:smallCaps w:val="0"/>
                <w:szCs w:val="24"/>
              </w:rPr>
              <w:t xml:space="preserve"> 2008.</w:t>
            </w:r>
          </w:p>
        </w:tc>
      </w:tr>
    </w:tbl>
    <w:p w14:paraId="2ADA5742" w14:textId="77777777" w:rsidR="0085747A" w:rsidRPr="003233A1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525A9E" w14:textId="77777777" w:rsidR="0085747A" w:rsidRPr="003233A1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6B187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13EDCF" w14:textId="77777777" w:rsidR="00D33913" w:rsidRDefault="00D33913" w:rsidP="00C16ABF">
      <w:pPr>
        <w:spacing w:after="0" w:line="240" w:lineRule="auto"/>
      </w:pPr>
      <w:r>
        <w:separator/>
      </w:r>
    </w:p>
  </w:endnote>
  <w:endnote w:type="continuationSeparator" w:id="0">
    <w:p w14:paraId="0CFC143F" w14:textId="77777777" w:rsidR="00D33913" w:rsidRDefault="00D3391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rolibUnicodeCJK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BCAC8B" w14:textId="77777777" w:rsidR="00D33913" w:rsidRDefault="00D33913" w:rsidP="00C16ABF">
      <w:pPr>
        <w:spacing w:after="0" w:line="240" w:lineRule="auto"/>
      </w:pPr>
      <w:r>
        <w:separator/>
      </w:r>
    </w:p>
  </w:footnote>
  <w:footnote w:type="continuationSeparator" w:id="0">
    <w:p w14:paraId="7934D7D1" w14:textId="77777777" w:rsidR="00D33913" w:rsidRDefault="00D33913" w:rsidP="00C16ABF">
      <w:pPr>
        <w:spacing w:after="0" w:line="240" w:lineRule="auto"/>
      </w:pPr>
      <w:r>
        <w:continuationSeparator/>
      </w:r>
    </w:p>
  </w:footnote>
  <w:footnote w:id="1">
    <w:p w14:paraId="35CA261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FD7E02"/>
    <w:multiLevelType w:val="hybridMultilevel"/>
    <w:tmpl w:val="DD28E9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BDE574A"/>
    <w:multiLevelType w:val="hybridMultilevel"/>
    <w:tmpl w:val="9C7E28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E519A0"/>
    <w:multiLevelType w:val="hybridMultilevel"/>
    <w:tmpl w:val="9288D5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146402"/>
    <w:multiLevelType w:val="hybridMultilevel"/>
    <w:tmpl w:val="E7565D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4980883">
    <w:abstractNumId w:val="1"/>
  </w:num>
  <w:num w:numId="2" w16cid:durableId="1047415245">
    <w:abstractNumId w:val="3"/>
  </w:num>
  <w:num w:numId="3" w16cid:durableId="1882984200">
    <w:abstractNumId w:val="2"/>
  </w:num>
  <w:num w:numId="4" w16cid:durableId="1036735709">
    <w:abstractNumId w:val="4"/>
  </w:num>
  <w:num w:numId="5" w16cid:durableId="165715187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82C9E"/>
    <w:rsid w:val="00192F37"/>
    <w:rsid w:val="001A70D2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33CEF"/>
    <w:rsid w:val="00235778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33A1"/>
    <w:rsid w:val="003343CF"/>
    <w:rsid w:val="00346FE9"/>
    <w:rsid w:val="0034759A"/>
    <w:rsid w:val="003503F6"/>
    <w:rsid w:val="0035278C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43C5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A5373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2C6F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439F"/>
    <w:rsid w:val="006D050F"/>
    <w:rsid w:val="006D6139"/>
    <w:rsid w:val="006E5D65"/>
    <w:rsid w:val="006F1282"/>
    <w:rsid w:val="006F1FBC"/>
    <w:rsid w:val="006F31E2"/>
    <w:rsid w:val="006F62C2"/>
    <w:rsid w:val="006F77C6"/>
    <w:rsid w:val="00706544"/>
    <w:rsid w:val="007072BA"/>
    <w:rsid w:val="0071212E"/>
    <w:rsid w:val="0071620A"/>
    <w:rsid w:val="00721A20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5865"/>
    <w:rsid w:val="0078168C"/>
    <w:rsid w:val="00786D80"/>
    <w:rsid w:val="00787C2A"/>
    <w:rsid w:val="00790E27"/>
    <w:rsid w:val="00793623"/>
    <w:rsid w:val="007A4022"/>
    <w:rsid w:val="007A6E6E"/>
    <w:rsid w:val="007C3299"/>
    <w:rsid w:val="007C3371"/>
    <w:rsid w:val="007C3BCC"/>
    <w:rsid w:val="007C4546"/>
    <w:rsid w:val="007D628F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962A4"/>
    <w:rsid w:val="008A45F7"/>
    <w:rsid w:val="008C0CC0"/>
    <w:rsid w:val="008C19A9"/>
    <w:rsid w:val="008C379D"/>
    <w:rsid w:val="008C5147"/>
    <w:rsid w:val="008C5359"/>
    <w:rsid w:val="008C5363"/>
    <w:rsid w:val="008D095B"/>
    <w:rsid w:val="008D3DFB"/>
    <w:rsid w:val="008E64F4"/>
    <w:rsid w:val="008F12C9"/>
    <w:rsid w:val="008F6E29"/>
    <w:rsid w:val="0090589D"/>
    <w:rsid w:val="00916188"/>
    <w:rsid w:val="00923D7D"/>
    <w:rsid w:val="00932665"/>
    <w:rsid w:val="0094776B"/>
    <w:rsid w:val="009508DF"/>
    <w:rsid w:val="00950DAC"/>
    <w:rsid w:val="00954A07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45B2"/>
    <w:rsid w:val="00A30110"/>
    <w:rsid w:val="00A36899"/>
    <w:rsid w:val="00A371F6"/>
    <w:rsid w:val="00A43BF6"/>
    <w:rsid w:val="00A53FA5"/>
    <w:rsid w:val="00A54817"/>
    <w:rsid w:val="00A601C8"/>
    <w:rsid w:val="00A60799"/>
    <w:rsid w:val="00A72D9D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788"/>
    <w:rsid w:val="00B40ADB"/>
    <w:rsid w:val="00B43B77"/>
    <w:rsid w:val="00B43E80"/>
    <w:rsid w:val="00B607DB"/>
    <w:rsid w:val="00B66529"/>
    <w:rsid w:val="00B75946"/>
    <w:rsid w:val="00B77809"/>
    <w:rsid w:val="00B8056E"/>
    <w:rsid w:val="00B814B3"/>
    <w:rsid w:val="00B819C8"/>
    <w:rsid w:val="00B82308"/>
    <w:rsid w:val="00B90885"/>
    <w:rsid w:val="00BB520A"/>
    <w:rsid w:val="00BB6050"/>
    <w:rsid w:val="00BC797F"/>
    <w:rsid w:val="00BD3869"/>
    <w:rsid w:val="00BD66E9"/>
    <w:rsid w:val="00BD6FF4"/>
    <w:rsid w:val="00BE2A20"/>
    <w:rsid w:val="00BF2C41"/>
    <w:rsid w:val="00C058B4"/>
    <w:rsid w:val="00C05F44"/>
    <w:rsid w:val="00C07CAB"/>
    <w:rsid w:val="00C131B5"/>
    <w:rsid w:val="00C16ABF"/>
    <w:rsid w:val="00C170AE"/>
    <w:rsid w:val="00C26CB7"/>
    <w:rsid w:val="00C324C1"/>
    <w:rsid w:val="00C33F46"/>
    <w:rsid w:val="00C36992"/>
    <w:rsid w:val="00C41B9B"/>
    <w:rsid w:val="00C47F54"/>
    <w:rsid w:val="00C520CD"/>
    <w:rsid w:val="00C56036"/>
    <w:rsid w:val="00C61DC5"/>
    <w:rsid w:val="00C67E92"/>
    <w:rsid w:val="00C70A26"/>
    <w:rsid w:val="00C766DF"/>
    <w:rsid w:val="00C8365E"/>
    <w:rsid w:val="00C94B98"/>
    <w:rsid w:val="00CA2B96"/>
    <w:rsid w:val="00CA5089"/>
    <w:rsid w:val="00CA56E5"/>
    <w:rsid w:val="00CD6897"/>
    <w:rsid w:val="00CE4ACF"/>
    <w:rsid w:val="00CE5BAC"/>
    <w:rsid w:val="00CE7B8C"/>
    <w:rsid w:val="00CF25BE"/>
    <w:rsid w:val="00CF78ED"/>
    <w:rsid w:val="00D02B25"/>
    <w:rsid w:val="00D02EBA"/>
    <w:rsid w:val="00D17C3C"/>
    <w:rsid w:val="00D26B2C"/>
    <w:rsid w:val="00D33913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4112F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1749"/>
    <w:rsid w:val="00ED32D2"/>
    <w:rsid w:val="00EE32DE"/>
    <w:rsid w:val="00EE5457"/>
    <w:rsid w:val="00EE6FFE"/>
    <w:rsid w:val="00F070AB"/>
    <w:rsid w:val="00F17065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B015FFE-D4C6-4519-A055-9DC2798268A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9CF45BD-A1B3-4B10-AEDF-459C0B2C13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7F184E-86A7-47DB-BD4B-7E27E3F5159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B4FC600-8BC6-47E3-AAD3-D16977D0FE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37</TotalTime>
  <Pages>4</Pages>
  <Words>750</Words>
  <Characters>4503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4</cp:revision>
  <cp:lastPrinted>2019-02-06T12:12:00Z</cp:lastPrinted>
  <dcterms:created xsi:type="dcterms:W3CDTF">2025-11-03T11:08:00Z</dcterms:created>
  <dcterms:modified xsi:type="dcterms:W3CDTF">2025-11-15T18:09:00Z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